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7713" w:rsidRDefault="00233630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:rsidR="00337713" w:rsidRDefault="00337713">
      <w:pPr>
        <w:jc w:val="center"/>
        <w:rPr>
          <w:rFonts w:ascii="Times New Roman" w:eastAsia="Times New Roman" w:hAnsi="Times New Roman" w:cs="Times New Roman"/>
          <w:b/>
        </w:rPr>
      </w:pPr>
    </w:p>
    <w:p w:rsidR="00337713" w:rsidRDefault="00503DD3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noProof/>
        </w:rPr>
        <w:drawing>
          <wp:inline distT="0" distB="0" distL="0" distR="0" wp14:anchorId="18528B5B">
            <wp:extent cx="6212205" cy="25730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2205" cy="2573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noProof/>
        </w:rPr>
        <w:t xml:space="preserve">   </w:t>
      </w:r>
    </w:p>
    <w:p w:rsidR="00337713" w:rsidRDefault="00337713">
      <w:pPr>
        <w:jc w:val="center"/>
        <w:rPr>
          <w:rFonts w:ascii="Times New Roman" w:eastAsia="Times New Roman" w:hAnsi="Times New Roman" w:cs="Times New Roman"/>
          <w:b/>
        </w:rPr>
      </w:pPr>
    </w:p>
    <w:p w:rsidR="00337713" w:rsidRDefault="00337713">
      <w:pPr>
        <w:jc w:val="center"/>
        <w:rPr>
          <w:rFonts w:ascii="Times New Roman" w:eastAsia="Times New Roman" w:hAnsi="Times New Roman" w:cs="Times New Roman"/>
          <w:b/>
        </w:rPr>
      </w:pPr>
    </w:p>
    <w:p w:rsidR="00337713" w:rsidRDefault="00337713">
      <w:pPr>
        <w:jc w:val="center"/>
        <w:rPr>
          <w:rFonts w:ascii="Times New Roman" w:eastAsia="Times New Roman" w:hAnsi="Times New Roman" w:cs="Times New Roman"/>
          <w:b/>
        </w:rPr>
      </w:pPr>
    </w:p>
    <w:p w:rsidR="00503DD3" w:rsidRDefault="00503DD3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:rsidR="00503DD3" w:rsidRDefault="00503DD3">
      <w:pPr>
        <w:jc w:val="center"/>
        <w:rPr>
          <w:rFonts w:ascii="Times New Roman" w:eastAsia="Times New Roman" w:hAnsi="Times New Roman" w:cs="Times New Roman"/>
          <w:b/>
        </w:rPr>
      </w:pPr>
    </w:p>
    <w:p w:rsidR="00503DD3" w:rsidRDefault="00503DD3">
      <w:pPr>
        <w:jc w:val="center"/>
        <w:rPr>
          <w:rFonts w:ascii="Times New Roman" w:eastAsia="Times New Roman" w:hAnsi="Times New Roman" w:cs="Times New Roman"/>
          <w:b/>
        </w:rPr>
      </w:pPr>
    </w:p>
    <w:p w:rsidR="00503DD3" w:rsidRDefault="00503DD3">
      <w:pPr>
        <w:jc w:val="center"/>
        <w:rPr>
          <w:rFonts w:ascii="Times New Roman" w:eastAsia="Times New Roman" w:hAnsi="Times New Roman" w:cs="Times New Roman"/>
          <w:b/>
        </w:rPr>
      </w:pPr>
    </w:p>
    <w:p w:rsidR="00337713" w:rsidRDefault="00233630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ПРОГРАММА ВНЕУРОЧНОЙ ДЕЯТЕЛЬНОСТИ</w:t>
      </w:r>
    </w:p>
    <w:p w:rsidR="00337713" w:rsidRDefault="00233630">
      <w:pPr>
        <w:tabs>
          <w:tab w:val="left" w:pos="2430"/>
        </w:tabs>
        <w:jc w:val="center"/>
        <w:rPr>
          <w:rFonts w:ascii="Times New Roman" w:eastAsia="Times New Roman" w:hAnsi="Times New Roman" w:cs="Times New Roman"/>
          <w:b/>
          <w:smallCaps/>
        </w:rPr>
      </w:pPr>
      <w:r>
        <w:rPr>
          <w:rFonts w:ascii="Times New Roman" w:eastAsia="Times New Roman" w:hAnsi="Times New Roman" w:cs="Times New Roman"/>
          <w:b/>
          <w:smallCaps/>
        </w:rPr>
        <w:t>“ДОРОГОЮ ДОБРА”</w:t>
      </w:r>
    </w:p>
    <w:p w:rsidR="00337713" w:rsidRDefault="00233630">
      <w:pPr>
        <w:ind w:left="72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(духовно – нравственное направление)</w:t>
      </w:r>
    </w:p>
    <w:p w:rsidR="00337713" w:rsidRDefault="00233630">
      <w:pPr>
        <w:tabs>
          <w:tab w:val="left" w:pos="4530"/>
        </w:tabs>
        <w:ind w:left="72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6 класс</w:t>
      </w:r>
    </w:p>
    <w:p w:rsidR="00337713" w:rsidRDefault="00233630">
      <w:pPr>
        <w:ind w:left="72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(34 часа)</w:t>
      </w:r>
    </w:p>
    <w:p w:rsidR="00337713" w:rsidRDefault="00337713">
      <w:pPr>
        <w:ind w:left="720"/>
        <w:jc w:val="center"/>
        <w:rPr>
          <w:rFonts w:ascii="Times New Roman" w:eastAsia="Times New Roman" w:hAnsi="Times New Roman" w:cs="Times New Roman"/>
          <w:b/>
        </w:rPr>
      </w:pPr>
    </w:p>
    <w:p w:rsidR="00337713" w:rsidRDefault="00337713">
      <w:pPr>
        <w:ind w:left="720"/>
        <w:jc w:val="center"/>
        <w:rPr>
          <w:rFonts w:ascii="Times New Roman" w:eastAsia="Times New Roman" w:hAnsi="Times New Roman" w:cs="Times New Roman"/>
          <w:b/>
        </w:rPr>
      </w:pPr>
    </w:p>
    <w:p w:rsidR="00337713" w:rsidRDefault="00233630">
      <w:pPr>
        <w:ind w:left="72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Учитель: Филина Елена Александровна</w:t>
      </w:r>
    </w:p>
    <w:p w:rsidR="00337713" w:rsidRDefault="00337713">
      <w:pPr>
        <w:ind w:left="720"/>
        <w:jc w:val="center"/>
        <w:rPr>
          <w:rFonts w:ascii="Times New Roman" w:eastAsia="Times New Roman" w:hAnsi="Times New Roman" w:cs="Times New Roman"/>
          <w:b/>
        </w:rPr>
      </w:pPr>
    </w:p>
    <w:p w:rsidR="00337713" w:rsidRDefault="00337713">
      <w:pPr>
        <w:ind w:left="720"/>
        <w:jc w:val="center"/>
        <w:rPr>
          <w:rFonts w:ascii="Times New Roman" w:eastAsia="Times New Roman" w:hAnsi="Times New Roman" w:cs="Times New Roman"/>
          <w:b/>
        </w:rPr>
      </w:pPr>
    </w:p>
    <w:p w:rsidR="00337713" w:rsidRDefault="00337713">
      <w:pPr>
        <w:ind w:left="720"/>
        <w:jc w:val="center"/>
        <w:rPr>
          <w:rFonts w:ascii="Times New Roman" w:eastAsia="Times New Roman" w:hAnsi="Times New Roman" w:cs="Times New Roman"/>
          <w:b/>
        </w:rPr>
      </w:pPr>
    </w:p>
    <w:p w:rsidR="00337713" w:rsidRDefault="00337713">
      <w:pPr>
        <w:ind w:left="720"/>
        <w:jc w:val="center"/>
        <w:rPr>
          <w:rFonts w:ascii="Times New Roman" w:eastAsia="Times New Roman" w:hAnsi="Times New Roman" w:cs="Times New Roman"/>
          <w:b/>
        </w:rPr>
      </w:pPr>
    </w:p>
    <w:p w:rsidR="00337713" w:rsidRDefault="00337713">
      <w:pPr>
        <w:ind w:left="720"/>
        <w:jc w:val="center"/>
        <w:rPr>
          <w:rFonts w:ascii="Times New Roman" w:eastAsia="Times New Roman" w:hAnsi="Times New Roman" w:cs="Times New Roman"/>
          <w:b/>
        </w:rPr>
      </w:pPr>
    </w:p>
    <w:p w:rsidR="00337713" w:rsidRDefault="00337713">
      <w:pPr>
        <w:ind w:left="720"/>
        <w:jc w:val="center"/>
        <w:rPr>
          <w:rFonts w:ascii="Times New Roman" w:eastAsia="Times New Roman" w:hAnsi="Times New Roman" w:cs="Times New Roman"/>
          <w:b/>
        </w:rPr>
      </w:pPr>
    </w:p>
    <w:p w:rsidR="00337713" w:rsidRDefault="00337713">
      <w:pPr>
        <w:ind w:left="720"/>
        <w:jc w:val="center"/>
        <w:rPr>
          <w:rFonts w:ascii="Times New Roman" w:eastAsia="Times New Roman" w:hAnsi="Times New Roman" w:cs="Times New Roman"/>
          <w:b/>
        </w:rPr>
      </w:pPr>
    </w:p>
    <w:p w:rsidR="00337713" w:rsidRDefault="00337713">
      <w:pPr>
        <w:jc w:val="center"/>
        <w:rPr>
          <w:rFonts w:ascii="Times New Roman" w:eastAsia="Times New Roman" w:hAnsi="Times New Roman" w:cs="Times New Roman"/>
          <w:b/>
        </w:rPr>
      </w:pPr>
    </w:p>
    <w:p w:rsidR="00337713" w:rsidRDefault="00337713">
      <w:pPr>
        <w:jc w:val="center"/>
        <w:rPr>
          <w:rFonts w:ascii="Times New Roman" w:eastAsia="Times New Roman" w:hAnsi="Times New Roman" w:cs="Times New Roman"/>
          <w:b/>
        </w:rPr>
      </w:pPr>
    </w:p>
    <w:p w:rsidR="00337713" w:rsidRDefault="00337713">
      <w:pPr>
        <w:jc w:val="center"/>
        <w:rPr>
          <w:rFonts w:ascii="Times New Roman" w:eastAsia="Times New Roman" w:hAnsi="Times New Roman" w:cs="Times New Roman"/>
          <w:b/>
        </w:rPr>
      </w:pPr>
    </w:p>
    <w:p w:rsidR="00337713" w:rsidRDefault="00337713">
      <w:pPr>
        <w:jc w:val="center"/>
        <w:rPr>
          <w:rFonts w:ascii="Times New Roman" w:eastAsia="Times New Roman" w:hAnsi="Times New Roman" w:cs="Times New Roman"/>
          <w:b/>
        </w:rPr>
      </w:pPr>
    </w:p>
    <w:p w:rsidR="00337713" w:rsidRDefault="00337713">
      <w:pPr>
        <w:jc w:val="center"/>
        <w:rPr>
          <w:rFonts w:ascii="Times New Roman" w:eastAsia="Times New Roman" w:hAnsi="Times New Roman" w:cs="Times New Roman"/>
          <w:b/>
        </w:rPr>
      </w:pPr>
    </w:p>
    <w:p w:rsidR="00337713" w:rsidRDefault="00337713">
      <w:pPr>
        <w:jc w:val="center"/>
        <w:rPr>
          <w:rFonts w:ascii="Times New Roman" w:eastAsia="Times New Roman" w:hAnsi="Times New Roman" w:cs="Times New Roman"/>
          <w:b/>
        </w:rPr>
      </w:pPr>
    </w:p>
    <w:p w:rsidR="00337713" w:rsidRDefault="00337713">
      <w:pPr>
        <w:jc w:val="center"/>
        <w:rPr>
          <w:rFonts w:ascii="Times New Roman" w:eastAsia="Times New Roman" w:hAnsi="Times New Roman" w:cs="Times New Roman"/>
          <w:b/>
        </w:rPr>
      </w:pPr>
    </w:p>
    <w:p w:rsidR="00337713" w:rsidRDefault="00337713">
      <w:pPr>
        <w:jc w:val="center"/>
        <w:rPr>
          <w:rFonts w:ascii="Times New Roman" w:eastAsia="Times New Roman" w:hAnsi="Times New Roman" w:cs="Times New Roman"/>
          <w:b/>
        </w:rPr>
      </w:pPr>
    </w:p>
    <w:p w:rsidR="00337713" w:rsidRDefault="00337713">
      <w:pPr>
        <w:jc w:val="center"/>
        <w:rPr>
          <w:rFonts w:ascii="Times New Roman" w:eastAsia="Times New Roman" w:hAnsi="Times New Roman" w:cs="Times New Roman"/>
          <w:b/>
        </w:rPr>
      </w:pPr>
    </w:p>
    <w:p w:rsidR="00337713" w:rsidRDefault="00233630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Санкт-Петербург</w:t>
      </w:r>
    </w:p>
    <w:p w:rsidR="00337713" w:rsidRDefault="00233630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202</w:t>
      </w:r>
      <w:r w:rsidR="00503DD3">
        <w:rPr>
          <w:rFonts w:ascii="Times New Roman" w:eastAsia="Times New Roman" w:hAnsi="Times New Roman" w:cs="Times New Roman"/>
          <w:b/>
        </w:rPr>
        <w:t>5</w:t>
      </w:r>
      <w:r>
        <w:rPr>
          <w:rFonts w:ascii="Times New Roman" w:eastAsia="Times New Roman" w:hAnsi="Times New Roman" w:cs="Times New Roman"/>
          <w:b/>
        </w:rPr>
        <w:t xml:space="preserve"> – 202</w:t>
      </w:r>
      <w:r w:rsidR="00503DD3">
        <w:rPr>
          <w:rFonts w:ascii="Times New Roman" w:eastAsia="Times New Roman" w:hAnsi="Times New Roman" w:cs="Times New Roman"/>
          <w:b/>
        </w:rPr>
        <w:t xml:space="preserve">6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</w:rPr>
        <w:t>учебный год</w:t>
      </w:r>
    </w:p>
    <w:p w:rsidR="00337713" w:rsidRDefault="00233630">
      <w:r>
        <w:br w:type="page"/>
      </w:r>
      <w:r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>КОМПЛЕКСНАЯ ОБРАЗОВАТЕЛЬНАЯ ПРОГРАММА</w:t>
      </w:r>
      <w:r>
        <w:rPr>
          <w:rFonts w:ascii="Times New Roman" w:eastAsia="Times New Roman" w:hAnsi="Times New Roman" w:cs="Times New Roman"/>
          <w:b/>
          <w:sz w:val="26"/>
          <w:szCs w:val="26"/>
        </w:rPr>
        <w:br/>
      </w:r>
      <w:r>
        <w:rPr>
          <w:rFonts w:ascii="Times New Roman" w:eastAsia="Times New Roman" w:hAnsi="Times New Roman" w:cs="Times New Roman"/>
          <w:b/>
          <w:sz w:val="26"/>
          <w:szCs w:val="26"/>
        </w:rPr>
        <w:t>ВНЕУРОЧНОЙ ДЕЯТЕЛЬНОСТИ</w:t>
      </w:r>
      <w:r>
        <w:rPr>
          <w:rFonts w:ascii="Times New Roman" w:eastAsia="Times New Roman" w:hAnsi="Times New Roman" w:cs="Times New Roman"/>
          <w:b/>
          <w:sz w:val="26"/>
          <w:szCs w:val="26"/>
        </w:rPr>
        <w:br/>
        <w:t>«ОСНОВЫ ДУХОВНО-НРАВСТВЕННОЙ КУЛЬТУРЫ НАРОДОВ</w:t>
      </w:r>
    </w:p>
    <w:p w:rsidR="00337713" w:rsidRDefault="00233630">
      <w:pPr>
        <w:pBdr>
          <w:top w:val="nil"/>
          <w:left w:val="nil"/>
          <w:bottom w:val="nil"/>
          <w:right w:val="nil"/>
          <w:between w:val="nil"/>
        </w:pBdr>
        <w:spacing w:after="416" w:line="461" w:lineRule="auto"/>
        <w:ind w:left="2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РОССИИ»</w:t>
      </w:r>
    </w:p>
    <w:p w:rsidR="00337713" w:rsidRDefault="00233630">
      <w:pPr>
        <w:pBdr>
          <w:top w:val="nil"/>
          <w:left w:val="nil"/>
          <w:bottom w:val="nil"/>
          <w:right w:val="nil"/>
          <w:between w:val="nil"/>
        </w:pBdr>
        <w:spacing w:line="466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Возраст 12-15 лет (5,6,7,8 классы)</w:t>
      </w:r>
    </w:p>
    <w:p w:rsidR="00337713" w:rsidRDefault="00233630">
      <w:pPr>
        <w:pBdr>
          <w:top w:val="nil"/>
          <w:left w:val="nil"/>
          <w:bottom w:val="nil"/>
          <w:right w:val="nil"/>
          <w:between w:val="nil"/>
        </w:pBdr>
        <w:spacing w:line="466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Автор-разработчик: В.О. Гусакова</w:t>
      </w:r>
    </w:p>
    <w:p w:rsidR="00337713" w:rsidRDefault="00233630">
      <w:pPr>
        <w:pBdr>
          <w:top w:val="nil"/>
          <w:left w:val="nil"/>
          <w:bottom w:val="nil"/>
          <w:right w:val="nil"/>
          <w:between w:val="nil"/>
        </w:pBdr>
        <w:spacing w:line="466" w:lineRule="auto"/>
        <w:ind w:right="24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Срок реализации: 4 года (136 часов из расчета 34 часа в год, 1 час в неделю). Год разработки: 2017.</w:t>
      </w:r>
    </w:p>
    <w:p w:rsidR="00337713" w:rsidRDefault="00233630">
      <w:pPr>
        <w:pBdr>
          <w:top w:val="nil"/>
          <w:left w:val="nil"/>
          <w:bottom w:val="nil"/>
          <w:right w:val="nil"/>
          <w:between w:val="nil"/>
        </w:pBdr>
        <w:spacing w:line="466" w:lineRule="auto"/>
        <w:ind w:left="2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ПОЯСНИТЕЛЬНАЯ ЗАПИСКА</w:t>
      </w:r>
    </w:p>
    <w:p w:rsidR="00337713" w:rsidRDefault="0023363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300" w:line="466" w:lineRule="auto"/>
        <w:ind w:firstLine="74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Актуальность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настоящей программы обусловлена требованиями, предъявляемыми современным российским обществом к системе образования. Приоритетной задачей среди них является духовно-нравственное воспитание личности.   </w:t>
      </w:r>
    </w:p>
    <w:p w:rsidR="00337713" w:rsidRDefault="00337713">
      <w:pPr>
        <w:pBdr>
          <w:top w:val="nil"/>
          <w:left w:val="nil"/>
          <w:bottom w:val="nil"/>
          <w:right w:val="nil"/>
          <w:between w:val="nil"/>
        </w:pBdr>
        <w:spacing w:line="466" w:lineRule="auto"/>
        <w:ind w:firstLine="74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37713" w:rsidRDefault="00233630">
      <w:pPr>
        <w:pBdr>
          <w:top w:val="nil"/>
          <w:left w:val="nil"/>
          <w:bottom w:val="nil"/>
          <w:right w:val="nil"/>
          <w:between w:val="nil"/>
        </w:pBdr>
        <w:spacing w:line="461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Педагогическая целесообразность </w:t>
      </w:r>
      <w:r>
        <w:rPr>
          <w:rFonts w:ascii="Times New Roman" w:eastAsia="Times New Roman" w:hAnsi="Times New Roman" w:cs="Times New Roman"/>
          <w:sz w:val="26"/>
          <w:szCs w:val="26"/>
        </w:rPr>
        <w:t>программы заключается в необходимости усвоения учащимися ценностей народов России и актуализации ими на основе этих ценностей жизненно важных смыслов в условиях поликультурного и многонационального мегаполиса Санкт-Петербург</w:t>
      </w:r>
      <w:r>
        <w:rPr>
          <w:rFonts w:ascii="Times New Roman" w:eastAsia="Times New Roman" w:hAnsi="Times New Roman" w:cs="Times New Roman"/>
          <w:sz w:val="26"/>
          <w:szCs w:val="26"/>
        </w:rPr>
        <w:t>а - хранителя богатейшего наследия культуры народов всего мира и России как его значимой части.</w:t>
      </w:r>
    </w:p>
    <w:p w:rsidR="00337713" w:rsidRDefault="00233630">
      <w:pPr>
        <w:pBdr>
          <w:top w:val="nil"/>
          <w:left w:val="nil"/>
          <w:bottom w:val="nil"/>
          <w:right w:val="nil"/>
          <w:between w:val="nil"/>
        </w:pBdr>
        <w:spacing w:line="461" w:lineRule="auto"/>
        <w:ind w:firstLine="74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Место предмета в образовательном процессе.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Согласно письму Минобрнауки «Об изучении предметных областей «Основы религиозных культур и светской этики» и «Основы </w:t>
      </w:r>
      <w:r>
        <w:rPr>
          <w:rFonts w:ascii="Times New Roman" w:eastAsia="Times New Roman" w:hAnsi="Times New Roman" w:cs="Times New Roman"/>
          <w:sz w:val="26"/>
          <w:szCs w:val="26"/>
        </w:rPr>
        <w:t>духовно-нравственной культуры народов России» от 25.05.2015 № 87-761 «предметная область ОДНКНР является логическим продолжением предметной области ОРКСЭ начальной школы».</w:t>
      </w:r>
    </w:p>
    <w:p w:rsidR="00337713" w:rsidRDefault="00233630">
      <w:pPr>
        <w:pBdr>
          <w:top w:val="nil"/>
          <w:left w:val="nil"/>
          <w:bottom w:val="nil"/>
          <w:right w:val="nil"/>
          <w:between w:val="nil"/>
        </w:pBdr>
        <w:spacing w:line="461" w:lineRule="auto"/>
        <w:ind w:firstLine="74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lastRenderedPageBreak/>
        <w:t>Это положение дает основание выстраивать содержание настоящей программы как логическ</w:t>
      </w:r>
      <w:r>
        <w:rPr>
          <w:rFonts w:ascii="Times New Roman" w:eastAsia="Times New Roman" w:hAnsi="Times New Roman" w:cs="Times New Roman"/>
          <w:sz w:val="26"/>
          <w:szCs w:val="26"/>
        </w:rPr>
        <w:t>ое продолжение одного из модулей предметной области ОРКСЭ - основы православной культуры.</w:t>
      </w:r>
    </w:p>
    <w:p w:rsidR="00337713" w:rsidRDefault="00233630">
      <w:pPr>
        <w:pBdr>
          <w:top w:val="nil"/>
          <w:left w:val="nil"/>
          <w:bottom w:val="nil"/>
          <w:right w:val="nil"/>
          <w:between w:val="nil"/>
        </w:pBdr>
        <w:spacing w:line="461" w:lineRule="auto"/>
        <w:ind w:firstLine="74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Настоящая программа укомплектована с учетом гармонизированного приобщения учащихся к базовым национальным ценностям и нацелена на расширение и углубление уже полученн</w:t>
      </w:r>
      <w:r>
        <w:rPr>
          <w:rFonts w:ascii="Times New Roman" w:eastAsia="Times New Roman" w:hAnsi="Times New Roman" w:cs="Times New Roman"/>
          <w:sz w:val="26"/>
          <w:szCs w:val="26"/>
        </w:rPr>
        <w:t>ых знаний, умений и навыков при изучении модуля «Основы православной культуры» на предыдущей ступени.</w:t>
      </w:r>
    </w:p>
    <w:p w:rsidR="00337713" w:rsidRDefault="00233630">
      <w:pPr>
        <w:pBdr>
          <w:top w:val="nil"/>
          <w:left w:val="nil"/>
          <w:bottom w:val="nil"/>
          <w:right w:val="nil"/>
          <w:between w:val="nil"/>
        </w:pBdr>
        <w:spacing w:line="461" w:lineRule="auto"/>
        <w:ind w:firstLine="74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В программе учтены возможности использования поликультурного и многонационального Санкт-Петербурга как образовательного пространства воспитания и преобраз</w:t>
      </w:r>
      <w:r>
        <w:rPr>
          <w:rFonts w:ascii="Times New Roman" w:eastAsia="Times New Roman" w:hAnsi="Times New Roman" w:cs="Times New Roman"/>
          <w:sz w:val="26"/>
          <w:szCs w:val="26"/>
        </w:rPr>
        <w:t>ования личности.</w:t>
      </w:r>
    </w:p>
    <w:p w:rsidR="00337713" w:rsidRDefault="00233630">
      <w:pPr>
        <w:pBdr>
          <w:top w:val="nil"/>
          <w:left w:val="nil"/>
          <w:bottom w:val="nil"/>
          <w:right w:val="nil"/>
          <w:between w:val="nil"/>
        </w:pBdr>
        <w:spacing w:line="461" w:lineRule="auto"/>
        <w:ind w:firstLine="74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Программа рассчитана на четыре года. Она выстроена по линейноконцентрической системе обучения в соответствии с возрастными особенностями учащихся и содержанием основных образовательных программ.</w:t>
      </w:r>
    </w:p>
    <w:p w:rsidR="00337713" w:rsidRDefault="00233630">
      <w:pPr>
        <w:pBdr>
          <w:top w:val="nil"/>
          <w:left w:val="nil"/>
          <w:bottom w:val="nil"/>
          <w:right w:val="nil"/>
          <w:between w:val="nil"/>
        </w:pBdr>
        <w:spacing w:line="461" w:lineRule="auto"/>
        <w:ind w:firstLine="74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Программа имеет модульный формат (каждая тем</w:t>
      </w:r>
      <w:r>
        <w:rPr>
          <w:rFonts w:ascii="Times New Roman" w:eastAsia="Times New Roman" w:hAnsi="Times New Roman" w:cs="Times New Roman"/>
          <w:sz w:val="26"/>
          <w:szCs w:val="26"/>
        </w:rPr>
        <w:t>а представляет собой модуль), позволяющий педагогу компоновать, структурировать и дифференцировать материал, разрабатывать индивидуальные образовательные маршруты, использовать широкий спектр форм и метолов работы, с учетом этнокультурных и психофизических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особенностей учащихся.</w:t>
      </w:r>
    </w:p>
    <w:p w:rsidR="00337713" w:rsidRDefault="00233630">
      <w:pPr>
        <w:pBdr>
          <w:top w:val="nil"/>
          <w:left w:val="nil"/>
          <w:bottom w:val="nil"/>
          <w:right w:val="nil"/>
          <w:between w:val="nil"/>
        </w:pBdr>
        <w:spacing w:line="461" w:lineRule="auto"/>
        <w:ind w:firstLine="74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Программа предусматривает приоритет практическим занятиям и организацию антропопрактик и социально-культурных практик.</w:t>
      </w:r>
    </w:p>
    <w:p w:rsidR="00337713" w:rsidRDefault="00233630">
      <w:pPr>
        <w:pBdr>
          <w:top w:val="nil"/>
          <w:left w:val="nil"/>
          <w:bottom w:val="nil"/>
          <w:right w:val="nil"/>
          <w:between w:val="nil"/>
        </w:pBdr>
        <w:spacing w:line="461" w:lineRule="auto"/>
        <w:ind w:firstLine="74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Антропопрактика имеет приоритетное значение, как «практика становления сущностных сил человека, его родовых спосо</w:t>
      </w:r>
      <w:r>
        <w:rPr>
          <w:rFonts w:ascii="Times New Roman" w:eastAsia="Times New Roman" w:hAnsi="Times New Roman" w:cs="Times New Roman"/>
          <w:sz w:val="26"/>
          <w:szCs w:val="26"/>
        </w:rPr>
        <w:t>бностей» (В. Слободчиков), в ходе которой происходит присвоение ценностей через осмысление (извлечение смыслов) и осмысливание (наделение своими смыслами) культурного наследия своего народа.</w:t>
      </w:r>
    </w:p>
    <w:p w:rsidR="00337713" w:rsidRDefault="00233630">
      <w:pPr>
        <w:pBdr>
          <w:top w:val="nil"/>
          <w:left w:val="nil"/>
          <w:bottom w:val="nil"/>
          <w:right w:val="nil"/>
          <w:between w:val="nil"/>
        </w:pBdr>
        <w:spacing w:line="461" w:lineRule="auto"/>
        <w:ind w:firstLine="74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lastRenderedPageBreak/>
        <w:t>В программе учитывается положение, что именно культура дает устой</w:t>
      </w:r>
      <w:r>
        <w:rPr>
          <w:rFonts w:ascii="Times New Roman" w:eastAsia="Times New Roman" w:hAnsi="Times New Roman" w:cs="Times New Roman"/>
          <w:sz w:val="26"/>
          <w:szCs w:val="26"/>
        </w:rPr>
        <w:t>чивые поведенческие образцы решения жизненных задач и примеры нестандартных поступков и действий в разных обстоятельствах, а также выносит им нравственную оценку. Положительные образцы и примеры являются содержанием жизненного пути тех, кого потомки именую</w:t>
      </w:r>
      <w:r>
        <w:rPr>
          <w:rFonts w:ascii="Times New Roman" w:eastAsia="Times New Roman" w:hAnsi="Times New Roman" w:cs="Times New Roman"/>
          <w:sz w:val="26"/>
          <w:szCs w:val="26"/>
        </w:rPr>
        <w:t>т идеалом, героем, выдающейся личностью, святым. Изучению их судеб в настоящей программе уделено большое внимание.</w:t>
      </w:r>
    </w:p>
    <w:p w:rsidR="00337713" w:rsidRDefault="00233630">
      <w:pPr>
        <w:pBdr>
          <w:top w:val="nil"/>
          <w:left w:val="nil"/>
          <w:bottom w:val="nil"/>
          <w:right w:val="nil"/>
          <w:between w:val="nil"/>
        </w:pBdr>
        <w:spacing w:line="461" w:lineRule="auto"/>
        <w:ind w:firstLine="74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Чтобы положительный пример, сохраняемый культурной традицией, стал личной нормой, нужна антропопрактика, в которой учащийся может прочувствовать, ощутить свою сопричастность к идеалу, душевно пережить, духовно прожить события жизненного пути своего предка.</w:t>
      </w:r>
    </w:p>
    <w:p w:rsidR="00337713" w:rsidRDefault="00233630">
      <w:pPr>
        <w:pBdr>
          <w:top w:val="nil"/>
          <w:left w:val="nil"/>
          <w:bottom w:val="nil"/>
          <w:right w:val="nil"/>
          <w:between w:val="nil"/>
        </w:pBdr>
        <w:spacing w:line="461" w:lineRule="auto"/>
        <w:ind w:firstLine="74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В реализации настоящей программы антропопрактика может осуществляться в несколько этапов:</w:t>
      </w:r>
    </w:p>
    <w:p w:rsidR="00337713" w:rsidRDefault="0023363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90"/>
        </w:tabs>
        <w:spacing w:line="461" w:lineRule="auto"/>
        <w:ind w:firstLine="740"/>
        <w:jc w:val="both"/>
      </w:pPr>
      <w:r>
        <w:rPr>
          <w:rFonts w:ascii="Times New Roman" w:eastAsia="Times New Roman" w:hAnsi="Times New Roman" w:cs="Times New Roman"/>
          <w:sz w:val="26"/>
          <w:szCs w:val="26"/>
        </w:rPr>
        <w:t>Непосредственное переживание учащимися событий своего историко-культурного прошлого через знакомство с произведениями искусства и литературы (в музее, театре, филарм</w:t>
      </w:r>
      <w:r>
        <w:rPr>
          <w:rFonts w:ascii="Times New Roman" w:eastAsia="Times New Roman" w:hAnsi="Times New Roman" w:cs="Times New Roman"/>
          <w:sz w:val="26"/>
          <w:szCs w:val="26"/>
        </w:rPr>
        <w:t>онии, библиотеке); актуализация ими личных эмоциональных и нравственных переживаний; расширение ассоциативного круга.</w:t>
      </w:r>
    </w:p>
    <w:p w:rsidR="00337713" w:rsidRDefault="00233630">
      <w:pPr>
        <w:pBdr>
          <w:top w:val="nil"/>
          <w:left w:val="nil"/>
          <w:bottom w:val="nil"/>
          <w:right w:val="nil"/>
          <w:between w:val="nil"/>
        </w:pBdr>
        <w:spacing w:line="461" w:lineRule="auto"/>
        <w:ind w:firstLine="74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Наиболее востребованной на первом этапе может быть технология образовательного путешествия.</w:t>
      </w:r>
    </w:p>
    <w:p w:rsidR="00337713" w:rsidRDefault="0023363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023"/>
        </w:tabs>
        <w:spacing w:line="461" w:lineRule="auto"/>
        <w:ind w:firstLine="740"/>
        <w:jc w:val="both"/>
      </w:pPr>
      <w:r>
        <w:rPr>
          <w:rFonts w:ascii="Times New Roman" w:eastAsia="Times New Roman" w:hAnsi="Times New Roman" w:cs="Times New Roman"/>
          <w:sz w:val="26"/>
          <w:szCs w:val="26"/>
        </w:rPr>
        <w:t>Рефлексивная оценка как пережитого на первом э</w:t>
      </w:r>
      <w:r>
        <w:rPr>
          <w:rFonts w:ascii="Times New Roman" w:eastAsia="Times New Roman" w:hAnsi="Times New Roman" w:cs="Times New Roman"/>
          <w:sz w:val="26"/>
          <w:szCs w:val="26"/>
        </w:rPr>
        <w:t>тапе культурноисторического наследия, так и своего отношения к нему.</w:t>
      </w:r>
    </w:p>
    <w:p w:rsidR="00337713" w:rsidRDefault="00233630">
      <w:pPr>
        <w:pBdr>
          <w:top w:val="nil"/>
          <w:left w:val="nil"/>
          <w:bottom w:val="nil"/>
          <w:right w:val="nil"/>
          <w:between w:val="nil"/>
        </w:pBdr>
        <w:spacing w:line="461" w:lineRule="auto"/>
        <w:ind w:firstLine="74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Здесь целесообразно применять педагогические мастерские.</w:t>
      </w:r>
    </w:p>
    <w:p w:rsidR="00337713" w:rsidRDefault="0023363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023"/>
        </w:tabs>
        <w:spacing w:line="466" w:lineRule="auto"/>
        <w:ind w:firstLine="740"/>
        <w:jc w:val="both"/>
      </w:pPr>
      <w:r>
        <w:rPr>
          <w:rFonts w:ascii="Times New Roman" w:eastAsia="Times New Roman" w:hAnsi="Times New Roman" w:cs="Times New Roman"/>
          <w:sz w:val="26"/>
          <w:szCs w:val="26"/>
        </w:rPr>
        <w:t>Созидание, творчество, просоциальная деятельность, направленная на утверждение, сохранение и популяризацию среди сверстников и младших товарищей культурных ценностей.</w:t>
      </w:r>
    </w:p>
    <w:p w:rsidR="00337713" w:rsidRDefault="00233630">
      <w:pPr>
        <w:pBdr>
          <w:top w:val="nil"/>
          <w:left w:val="nil"/>
          <w:bottom w:val="nil"/>
          <w:right w:val="nil"/>
          <w:between w:val="nil"/>
        </w:pBdr>
        <w:spacing w:line="466" w:lineRule="auto"/>
        <w:ind w:firstLine="74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lastRenderedPageBreak/>
        <w:t>Настоящая программа состоит из пяти разделов.</w:t>
      </w:r>
    </w:p>
    <w:p w:rsidR="00337713" w:rsidRDefault="00233630">
      <w:pPr>
        <w:pBdr>
          <w:top w:val="nil"/>
          <w:left w:val="nil"/>
          <w:bottom w:val="nil"/>
          <w:right w:val="nil"/>
          <w:between w:val="nil"/>
        </w:pBdr>
        <w:spacing w:line="466" w:lineRule="auto"/>
        <w:ind w:firstLine="74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Первый раздел предусматривает осмысление уч</w:t>
      </w:r>
      <w:r>
        <w:rPr>
          <w:rFonts w:ascii="Times New Roman" w:eastAsia="Times New Roman" w:hAnsi="Times New Roman" w:cs="Times New Roman"/>
          <w:sz w:val="26"/>
          <w:szCs w:val="26"/>
        </w:rPr>
        <w:t>ащимися роли человека в истории и культуре как значимого звена в судьбе народа и Отечества с последующей проекцией полученных смыслов на свой жизненный путь.</w:t>
      </w:r>
    </w:p>
    <w:p w:rsidR="00337713" w:rsidRDefault="00233630">
      <w:pPr>
        <w:pBdr>
          <w:top w:val="nil"/>
          <w:left w:val="nil"/>
          <w:bottom w:val="nil"/>
          <w:right w:val="nil"/>
          <w:between w:val="nil"/>
        </w:pBdr>
        <w:spacing w:line="466" w:lineRule="auto"/>
        <w:ind w:firstLine="74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Второй раздел посвящен изучению истории проповеди Священного Писания и Предания, а также заветов, </w:t>
      </w:r>
      <w:r>
        <w:rPr>
          <w:rFonts w:ascii="Times New Roman" w:eastAsia="Times New Roman" w:hAnsi="Times New Roman" w:cs="Times New Roman"/>
          <w:sz w:val="26"/>
          <w:szCs w:val="26"/>
        </w:rPr>
        <w:t>и наставлений предков как духовной основы для формирования православной культуры.</w:t>
      </w:r>
    </w:p>
    <w:p w:rsidR="00337713" w:rsidRDefault="00233630">
      <w:pPr>
        <w:pBdr>
          <w:top w:val="nil"/>
          <w:left w:val="nil"/>
          <w:bottom w:val="nil"/>
          <w:right w:val="nil"/>
          <w:between w:val="nil"/>
        </w:pBdr>
        <w:spacing w:line="466" w:lineRule="auto"/>
        <w:ind w:firstLine="74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Третий раздел подразумевает обращение к историко-культурным предпосылкам и особенностям развития народов России.</w:t>
      </w:r>
    </w:p>
    <w:p w:rsidR="00337713" w:rsidRDefault="00233630">
      <w:pPr>
        <w:pBdr>
          <w:top w:val="nil"/>
          <w:left w:val="nil"/>
          <w:bottom w:val="nil"/>
          <w:right w:val="nil"/>
          <w:between w:val="nil"/>
        </w:pBdr>
        <w:spacing w:line="466" w:lineRule="auto"/>
        <w:ind w:firstLine="74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Четвертый раздел посвящен культурным и духовно-нравственным т</w:t>
      </w:r>
      <w:r>
        <w:rPr>
          <w:rFonts w:ascii="Times New Roman" w:eastAsia="Times New Roman" w:hAnsi="Times New Roman" w:cs="Times New Roman"/>
          <w:sz w:val="26"/>
          <w:szCs w:val="26"/>
        </w:rPr>
        <w:t>радициям, на основе которых формировался национальный идеал героя, праведника, подвижника и т.д. В 7-м и 8-м классах рекомендуется уделить больше внимания исследовательской и проектной деятельности, направленной на самоактуализацию личностных ценностей чер</w:t>
      </w:r>
      <w:r>
        <w:rPr>
          <w:rFonts w:ascii="Times New Roman" w:eastAsia="Times New Roman" w:hAnsi="Times New Roman" w:cs="Times New Roman"/>
          <w:sz w:val="26"/>
          <w:szCs w:val="26"/>
        </w:rPr>
        <w:t>ез осмысление историко-культурного (раздел «Не стоит двор без праведника» в 7 классе) и духовного (раздел «Райская лествица» в 8 классе) наследия.</w:t>
      </w:r>
    </w:p>
    <w:p w:rsidR="00337713" w:rsidRDefault="00233630">
      <w:pPr>
        <w:pBdr>
          <w:top w:val="nil"/>
          <w:left w:val="nil"/>
          <w:bottom w:val="nil"/>
          <w:right w:val="nil"/>
          <w:between w:val="nil"/>
        </w:pBdr>
        <w:spacing w:line="466" w:lineRule="auto"/>
        <w:ind w:firstLine="74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Пятый раздел включает региональный компонент. Он предполагает организацию социально-культурных практик в форм</w:t>
      </w:r>
      <w:r>
        <w:rPr>
          <w:rFonts w:ascii="Times New Roman" w:eastAsia="Times New Roman" w:hAnsi="Times New Roman" w:cs="Times New Roman"/>
          <w:sz w:val="26"/>
          <w:szCs w:val="26"/>
        </w:rPr>
        <w:t>е квестов в пространстве Санкт-Петербурга, направленных на изучение историко-культурного и духовного наследия нашего города.</w:t>
      </w:r>
    </w:p>
    <w:p w:rsidR="00337713" w:rsidRDefault="00233630">
      <w:pPr>
        <w:pBdr>
          <w:top w:val="nil"/>
          <w:left w:val="nil"/>
          <w:bottom w:val="nil"/>
          <w:right w:val="nil"/>
          <w:between w:val="nil"/>
        </w:pBdr>
        <w:spacing w:line="466" w:lineRule="auto"/>
        <w:ind w:firstLine="74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Заключительное занятие предполагает проведение мини-конференции, на которой учащиеся подводят итоги своей деятельности по предмету.</w:t>
      </w:r>
    </w:p>
    <w:p w:rsidR="00337713" w:rsidRDefault="00233630">
      <w:pPr>
        <w:pBdr>
          <w:top w:val="nil"/>
          <w:left w:val="nil"/>
          <w:bottom w:val="nil"/>
          <w:right w:val="nil"/>
          <w:between w:val="nil"/>
        </w:pBdr>
        <w:spacing w:line="466" w:lineRule="auto"/>
        <w:ind w:firstLine="74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Цель: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создание педагогических условий для осмысления (принятия смыслов предыдущих поколений), осмысливания (наделения своими смыслами) и переосмысливания (выстраивания иерархии личностных и общественно значимых </w:t>
      </w:r>
      <w:r>
        <w:rPr>
          <w:rFonts w:ascii="Times New Roman" w:eastAsia="Times New Roman" w:hAnsi="Times New Roman" w:cs="Times New Roman"/>
          <w:sz w:val="26"/>
          <w:szCs w:val="26"/>
        </w:rPr>
        <w:lastRenderedPageBreak/>
        <w:t>смыслов) учащимися духовно-нравственных ценн</w:t>
      </w:r>
      <w:r>
        <w:rPr>
          <w:rFonts w:ascii="Times New Roman" w:eastAsia="Times New Roman" w:hAnsi="Times New Roman" w:cs="Times New Roman"/>
          <w:sz w:val="26"/>
          <w:szCs w:val="26"/>
        </w:rPr>
        <w:t>остей, хранимых в культурных традициях народов России, для последующего самостроительства личности и проектирования жизненного пути.</w:t>
      </w:r>
    </w:p>
    <w:p w:rsidR="00337713" w:rsidRDefault="00233630">
      <w:pPr>
        <w:pBdr>
          <w:top w:val="nil"/>
          <w:left w:val="nil"/>
          <w:bottom w:val="nil"/>
          <w:right w:val="nil"/>
          <w:between w:val="nil"/>
        </w:pBdr>
        <w:spacing w:line="461" w:lineRule="auto"/>
        <w:ind w:left="720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Задачи.</w:t>
      </w:r>
    </w:p>
    <w:p w:rsidR="00337713" w:rsidRDefault="00233630">
      <w:pPr>
        <w:pBdr>
          <w:top w:val="nil"/>
          <w:left w:val="nil"/>
          <w:bottom w:val="nil"/>
          <w:right w:val="nil"/>
          <w:between w:val="nil"/>
        </w:pBdr>
        <w:spacing w:line="461" w:lineRule="auto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>
        <w:rPr>
          <w:rFonts w:ascii="Times New Roman" w:eastAsia="Times New Roman" w:hAnsi="Times New Roman" w:cs="Times New Roman"/>
          <w:i/>
          <w:sz w:val="26"/>
          <w:szCs w:val="26"/>
        </w:rPr>
        <w:t>Обучающие:</w:t>
      </w:r>
    </w:p>
    <w:p w:rsidR="00337713" w:rsidRDefault="002336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20"/>
        </w:tabs>
        <w:spacing w:line="461" w:lineRule="auto"/>
        <w:jc w:val="both"/>
      </w:pPr>
      <w:r>
        <w:rPr>
          <w:rFonts w:ascii="Times New Roman" w:eastAsia="Times New Roman" w:hAnsi="Times New Roman" w:cs="Times New Roman"/>
          <w:sz w:val="26"/>
          <w:szCs w:val="26"/>
        </w:rPr>
        <w:t>ознакомление с историческими, литературными, культурологическими источниками, посвященными традициям народов России;</w:t>
      </w:r>
    </w:p>
    <w:p w:rsidR="00337713" w:rsidRDefault="002336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20"/>
        </w:tabs>
        <w:spacing w:line="461" w:lineRule="auto"/>
        <w:jc w:val="both"/>
      </w:pPr>
      <w:r>
        <w:rPr>
          <w:rFonts w:ascii="Times New Roman" w:eastAsia="Times New Roman" w:hAnsi="Times New Roman" w:cs="Times New Roman"/>
          <w:sz w:val="26"/>
          <w:szCs w:val="26"/>
        </w:rPr>
        <w:t>обучение методам работы с указанными источниками (анализ, синтез, дифференциация, классификация и др.) с целью обнаружения и присвоения дух</w:t>
      </w:r>
      <w:r>
        <w:rPr>
          <w:rFonts w:ascii="Times New Roman" w:eastAsia="Times New Roman" w:hAnsi="Times New Roman" w:cs="Times New Roman"/>
          <w:sz w:val="26"/>
          <w:szCs w:val="26"/>
        </w:rPr>
        <w:t>овно-нравственных ценностей;</w:t>
      </w:r>
    </w:p>
    <w:p w:rsidR="00337713" w:rsidRDefault="002336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94"/>
        </w:tabs>
        <w:spacing w:line="461" w:lineRule="auto"/>
        <w:jc w:val="both"/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оказание учащимся педагогической поддержки в выполнении самостоятельной работы по изучению основ духовно-нравственной культуры народов России в пространстве Санкт-Петербурга (разработки тематической экскурсии, образовательного </w:t>
      </w:r>
      <w:r>
        <w:rPr>
          <w:rFonts w:ascii="Times New Roman" w:eastAsia="Times New Roman" w:hAnsi="Times New Roman" w:cs="Times New Roman"/>
          <w:sz w:val="26"/>
          <w:szCs w:val="26"/>
        </w:rPr>
        <w:t>путешествия, квеста, проекта, выставки, семинара, круглого стола; написание эссе; исследование и др.).</w:t>
      </w:r>
    </w:p>
    <w:p w:rsidR="00337713" w:rsidRDefault="00233630">
      <w:pPr>
        <w:pBdr>
          <w:top w:val="nil"/>
          <w:left w:val="nil"/>
          <w:bottom w:val="nil"/>
          <w:right w:val="nil"/>
          <w:between w:val="nil"/>
        </w:pBdr>
        <w:spacing w:line="461" w:lineRule="auto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>
        <w:rPr>
          <w:rFonts w:ascii="Times New Roman" w:eastAsia="Times New Roman" w:hAnsi="Times New Roman" w:cs="Times New Roman"/>
          <w:i/>
          <w:sz w:val="26"/>
          <w:szCs w:val="26"/>
        </w:rPr>
        <w:t>Развивающие:</w:t>
      </w:r>
    </w:p>
    <w:p w:rsidR="00337713" w:rsidRDefault="002336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94"/>
        </w:tabs>
        <w:spacing w:line="461" w:lineRule="auto"/>
        <w:jc w:val="both"/>
      </w:pPr>
      <w:r>
        <w:rPr>
          <w:rFonts w:ascii="Times New Roman" w:eastAsia="Times New Roman" w:hAnsi="Times New Roman" w:cs="Times New Roman"/>
          <w:sz w:val="26"/>
          <w:szCs w:val="26"/>
        </w:rPr>
        <w:t>развитие коммуникативных и исследовательских компетенций, способствующих формированию личности, способной обнаруживать жизненно важные смысл</w:t>
      </w:r>
      <w:r>
        <w:rPr>
          <w:rFonts w:ascii="Times New Roman" w:eastAsia="Times New Roman" w:hAnsi="Times New Roman" w:cs="Times New Roman"/>
          <w:sz w:val="26"/>
          <w:szCs w:val="26"/>
        </w:rPr>
        <w:t>ы в традициях разных народов и участвовать в культурном диалоге.</w:t>
      </w:r>
    </w:p>
    <w:p w:rsidR="00337713" w:rsidRDefault="00233630">
      <w:pPr>
        <w:pBdr>
          <w:top w:val="nil"/>
          <w:left w:val="nil"/>
          <w:bottom w:val="nil"/>
          <w:right w:val="nil"/>
          <w:between w:val="nil"/>
        </w:pBdr>
        <w:spacing w:line="461" w:lineRule="auto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>
        <w:rPr>
          <w:rFonts w:ascii="Times New Roman" w:eastAsia="Times New Roman" w:hAnsi="Times New Roman" w:cs="Times New Roman"/>
          <w:i/>
          <w:sz w:val="26"/>
          <w:szCs w:val="26"/>
        </w:rPr>
        <w:t>Воспитательные:</w:t>
      </w:r>
    </w:p>
    <w:p w:rsidR="00337713" w:rsidRDefault="002336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20"/>
        </w:tabs>
        <w:spacing w:line="461" w:lineRule="auto"/>
        <w:jc w:val="both"/>
      </w:pPr>
      <w:r>
        <w:rPr>
          <w:rFonts w:ascii="Times New Roman" w:eastAsia="Times New Roman" w:hAnsi="Times New Roman" w:cs="Times New Roman"/>
          <w:sz w:val="26"/>
          <w:szCs w:val="26"/>
        </w:rPr>
        <w:t>введение учащихся в межкультурный диалог через осмысление культурных традиций Санкт-Петербурга;</w:t>
      </w:r>
    </w:p>
    <w:p w:rsidR="00337713" w:rsidRDefault="002336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4"/>
        </w:tabs>
        <w:spacing w:line="461" w:lineRule="auto"/>
        <w:jc w:val="both"/>
      </w:pPr>
      <w:r>
        <w:rPr>
          <w:rFonts w:ascii="Times New Roman" w:eastAsia="Times New Roman" w:hAnsi="Times New Roman" w:cs="Times New Roman"/>
          <w:sz w:val="26"/>
          <w:szCs w:val="26"/>
        </w:rPr>
        <w:t>содействие актуализации учащимися своей принадлежности к культурной традиции своей семьи (предков);</w:t>
      </w:r>
    </w:p>
    <w:p w:rsidR="00337713" w:rsidRDefault="002336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94"/>
        </w:tabs>
        <w:spacing w:line="461" w:lineRule="auto"/>
        <w:jc w:val="both"/>
      </w:pPr>
      <w:r>
        <w:rPr>
          <w:rFonts w:ascii="Times New Roman" w:eastAsia="Times New Roman" w:hAnsi="Times New Roman" w:cs="Times New Roman"/>
          <w:sz w:val="26"/>
          <w:szCs w:val="26"/>
        </w:rPr>
        <w:lastRenderedPageBreak/>
        <w:t>укрепление чувств взаимопомощи и взаимовыручки, содействие сотрудничеству и сотворчеству в группах;</w:t>
      </w:r>
    </w:p>
    <w:p w:rsidR="00337713" w:rsidRDefault="002336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20"/>
        </w:tabs>
        <w:spacing w:line="461" w:lineRule="auto"/>
        <w:jc w:val="both"/>
      </w:pPr>
      <w:r>
        <w:rPr>
          <w:rFonts w:ascii="Times New Roman" w:eastAsia="Times New Roman" w:hAnsi="Times New Roman" w:cs="Times New Roman"/>
          <w:sz w:val="26"/>
          <w:szCs w:val="26"/>
        </w:rPr>
        <w:t>воспитание патриотического мироощущения и желания воздел</w:t>
      </w:r>
      <w:r>
        <w:rPr>
          <w:rFonts w:ascii="Times New Roman" w:eastAsia="Times New Roman" w:hAnsi="Times New Roman" w:cs="Times New Roman"/>
          <w:sz w:val="26"/>
          <w:szCs w:val="26"/>
        </w:rPr>
        <w:t>ывать и сохранять оставленное предками историко-культурное наследие для потомков.</w:t>
      </w:r>
    </w:p>
    <w:p w:rsidR="00337713" w:rsidRDefault="00337713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60" w:lineRule="auto"/>
        <w:ind w:right="2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bookmarkStart w:id="1" w:name="bookmark=id.gjdgxs" w:colFirst="0" w:colLast="0"/>
      <w:bookmarkEnd w:id="1"/>
    </w:p>
    <w:p w:rsidR="00337713" w:rsidRDefault="00337713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60" w:lineRule="auto"/>
        <w:ind w:right="2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337713" w:rsidRDefault="0023363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60" w:lineRule="auto"/>
        <w:ind w:right="2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Ожидаемые результаты</w:t>
      </w:r>
    </w:p>
    <w:p w:rsidR="00337713" w:rsidRDefault="00233630">
      <w:pPr>
        <w:pBdr>
          <w:top w:val="nil"/>
          <w:left w:val="nil"/>
          <w:bottom w:val="nil"/>
          <w:right w:val="nil"/>
          <w:between w:val="nil"/>
        </w:pBdr>
        <w:spacing w:line="466" w:lineRule="auto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>
        <w:rPr>
          <w:rFonts w:ascii="Times New Roman" w:eastAsia="Times New Roman" w:hAnsi="Times New Roman" w:cs="Times New Roman"/>
          <w:i/>
          <w:sz w:val="26"/>
          <w:szCs w:val="26"/>
        </w:rPr>
        <w:t>Личностный результат:</w:t>
      </w:r>
    </w:p>
    <w:p w:rsidR="00337713" w:rsidRDefault="002336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44"/>
        </w:tabs>
        <w:spacing w:line="466" w:lineRule="auto"/>
        <w:jc w:val="both"/>
      </w:pPr>
      <w:r>
        <w:rPr>
          <w:rFonts w:ascii="Times New Roman" w:eastAsia="Times New Roman" w:hAnsi="Times New Roman" w:cs="Times New Roman"/>
          <w:sz w:val="26"/>
          <w:szCs w:val="26"/>
        </w:rPr>
        <w:t>желание расширять и обогащать свою ценностно-смысловую сферу;</w:t>
      </w:r>
    </w:p>
    <w:p w:rsidR="00337713" w:rsidRDefault="002336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44"/>
        </w:tabs>
        <w:spacing w:line="466" w:lineRule="auto"/>
        <w:jc w:val="both"/>
      </w:pPr>
      <w:r>
        <w:rPr>
          <w:rFonts w:ascii="Times New Roman" w:eastAsia="Times New Roman" w:hAnsi="Times New Roman" w:cs="Times New Roman"/>
          <w:sz w:val="26"/>
          <w:szCs w:val="26"/>
        </w:rPr>
        <w:t>укрепление чувства патриотизма и ответственности за сохранение и приумножение культурного достояния Санкт-Петербурга и России;</w:t>
      </w:r>
    </w:p>
    <w:p w:rsidR="00337713" w:rsidRDefault="002336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39"/>
        </w:tabs>
        <w:spacing w:line="466" w:lineRule="auto"/>
        <w:jc w:val="both"/>
      </w:pPr>
      <w:r>
        <w:rPr>
          <w:rFonts w:ascii="Times New Roman" w:eastAsia="Times New Roman" w:hAnsi="Times New Roman" w:cs="Times New Roman"/>
          <w:sz w:val="26"/>
          <w:szCs w:val="26"/>
        </w:rPr>
        <w:t>почитание родителей, уважение учителей и наставников;</w:t>
      </w:r>
    </w:p>
    <w:p w:rsidR="00337713" w:rsidRDefault="002336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44"/>
        </w:tabs>
        <w:spacing w:line="466" w:lineRule="auto"/>
        <w:jc w:val="both"/>
      </w:pPr>
      <w:r>
        <w:rPr>
          <w:rFonts w:ascii="Times New Roman" w:eastAsia="Times New Roman" w:hAnsi="Times New Roman" w:cs="Times New Roman"/>
          <w:sz w:val="26"/>
          <w:szCs w:val="26"/>
        </w:rPr>
        <w:t>миролюбие, терпимость, доброжелательность, милосердие, трудолюбие, честность, аккуратность в выполнении ежедневных будничных обязанностей и поручений;</w:t>
      </w:r>
    </w:p>
    <w:p w:rsidR="00337713" w:rsidRDefault="002336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44"/>
        </w:tabs>
        <w:spacing w:line="466" w:lineRule="auto"/>
        <w:jc w:val="both"/>
      </w:pPr>
      <w:r>
        <w:rPr>
          <w:rFonts w:ascii="Times New Roman" w:eastAsia="Times New Roman" w:hAnsi="Times New Roman" w:cs="Times New Roman"/>
          <w:sz w:val="26"/>
          <w:szCs w:val="26"/>
        </w:rPr>
        <w:t>умение преодолевать негативные качества характера (вспыльчивость, лень, жадность, хвастливость, многослов</w:t>
      </w:r>
      <w:r>
        <w:rPr>
          <w:rFonts w:ascii="Times New Roman" w:eastAsia="Times New Roman" w:hAnsi="Times New Roman" w:cs="Times New Roman"/>
          <w:sz w:val="26"/>
          <w:szCs w:val="26"/>
        </w:rPr>
        <w:t>ие, зависть и др.);</w:t>
      </w:r>
    </w:p>
    <w:p w:rsidR="00337713" w:rsidRDefault="002336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44"/>
        </w:tabs>
        <w:spacing w:line="466" w:lineRule="auto"/>
        <w:jc w:val="both"/>
      </w:pPr>
      <w:r>
        <w:rPr>
          <w:rFonts w:ascii="Times New Roman" w:eastAsia="Times New Roman" w:hAnsi="Times New Roman" w:cs="Times New Roman"/>
          <w:sz w:val="26"/>
          <w:szCs w:val="26"/>
        </w:rPr>
        <w:t>усердие в труде и учебе;</w:t>
      </w:r>
    </w:p>
    <w:p w:rsidR="00337713" w:rsidRDefault="002336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44"/>
        </w:tabs>
        <w:spacing w:line="466" w:lineRule="auto"/>
        <w:jc w:val="both"/>
      </w:pPr>
      <w:r>
        <w:rPr>
          <w:rFonts w:ascii="Times New Roman" w:eastAsia="Times New Roman" w:hAnsi="Times New Roman" w:cs="Times New Roman"/>
          <w:sz w:val="26"/>
          <w:szCs w:val="26"/>
        </w:rPr>
        <w:t>стремление ежедневно делать добрые дела и совершать хорошие поступки не ради награды или похвалы;</w:t>
      </w:r>
    </w:p>
    <w:p w:rsidR="00337713" w:rsidRDefault="002336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44"/>
        </w:tabs>
        <w:spacing w:line="466" w:lineRule="auto"/>
        <w:jc w:val="both"/>
      </w:pPr>
      <w:r>
        <w:rPr>
          <w:rFonts w:ascii="Times New Roman" w:eastAsia="Times New Roman" w:hAnsi="Times New Roman" w:cs="Times New Roman"/>
          <w:sz w:val="26"/>
          <w:szCs w:val="26"/>
        </w:rPr>
        <w:t>старание быть примером младшим членам семьи и товарищам;</w:t>
      </w:r>
    </w:p>
    <w:p w:rsidR="00337713" w:rsidRDefault="002336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44"/>
        </w:tabs>
        <w:spacing w:line="466" w:lineRule="auto"/>
        <w:jc w:val="both"/>
      </w:pPr>
      <w:r>
        <w:rPr>
          <w:rFonts w:ascii="Times New Roman" w:eastAsia="Times New Roman" w:hAnsi="Times New Roman" w:cs="Times New Roman"/>
          <w:sz w:val="26"/>
          <w:szCs w:val="26"/>
        </w:rPr>
        <w:t>навык самоанализа.</w:t>
      </w:r>
    </w:p>
    <w:p w:rsidR="00337713" w:rsidRDefault="00233630">
      <w:pPr>
        <w:pBdr>
          <w:top w:val="nil"/>
          <w:left w:val="nil"/>
          <w:bottom w:val="nil"/>
          <w:right w:val="nil"/>
          <w:between w:val="nil"/>
        </w:pBdr>
        <w:spacing w:line="466" w:lineRule="auto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>
        <w:rPr>
          <w:rFonts w:ascii="Times New Roman" w:eastAsia="Times New Roman" w:hAnsi="Times New Roman" w:cs="Times New Roman"/>
          <w:i/>
          <w:sz w:val="26"/>
          <w:szCs w:val="26"/>
        </w:rPr>
        <w:t>Метапредметный результат:</w:t>
      </w:r>
    </w:p>
    <w:p w:rsidR="00337713" w:rsidRDefault="00233630">
      <w:pPr>
        <w:pBdr>
          <w:top w:val="nil"/>
          <w:left w:val="nil"/>
          <w:bottom w:val="nil"/>
          <w:right w:val="nil"/>
          <w:between w:val="nil"/>
        </w:pBdr>
        <w:spacing w:line="466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формировани</w:t>
      </w:r>
      <w:r>
        <w:rPr>
          <w:rFonts w:ascii="Times New Roman" w:eastAsia="Times New Roman" w:hAnsi="Times New Roman" w:cs="Times New Roman"/>
          <w:sz w:val="26"/>
          <w:szCs w:val="26"/>
        </w:rPr>
        <w:t>е универсальных учебных действий:</w:t>
      </w:r>
    </w:p>
    <w:p w:rsidR="00337713" w:rsidRDefault="00233630">
      <w:pPr>
        <w:pBdr>
          <w:top w:val="nil"/>
          <w:left w:val="nil"/>
          <w:bottom w:val="nil"/>
          <w:right w:val="nil"/>
          <w:between w:val="nil"/>
        </w:pBdr>
        <w:spacing w:line="466" w:lineRule="auto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>
        <w:rPr>
          <w:rFonts w:ascii="Times New Roman" w:eastAsia="Times New Roman" w:hAnsi="Times New Roman" w:cs="Times New Roman"/>
          <w:i/>
          <w:sz w:val="26"/>
          <w:szCs w:val="26"/>
        </w:rPr>
        <w:t>познавательных УУД:</w:t>
      </w:r>
    </w:p>
    <w:p w:rsidR="00337713" w:rsidRDefault="002336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44"/>
        </w:tabs>
        <w:spacing w:line="466" w:lineRule="auto"/>
        <w:jc w:val="both"/>
      </w:pPr>
      <w:r>
        <w:rPr>
          <w:rFonts w:ascii="Times New Roman" w:eastAsia="Times New Roman" w:hAnsi="Times New Roman" w:cs="Times New Roman"/>
          <w:sz w:val="26"/>
          <w:szCs w:val="26"/>
        </w:rPr>
        <w:lastRenderedPageBreak/>
        <w:t>наличие устойчивой мотивации к самообразованию, обогащению знаний в области духовно-нравственной культуры народов России и углубленному изучению литературы, истории, географии, обществознания, мировой художественной культуры, изобразительного искусства и д</w:t>
      </w:r>
      <w:r>
        <w:rPr>
          <w:rFonts w:ascii="Times New Roman" w:eastAsia="Times New Roman" w:hAnsi="Times New Roman" w:cs="Times New Roman"/>
          <w:sz w:val="26"/>
          <w:szCs w:val="26"/>
        </w:rPr>
        <w:t>ругих предметов, входящих в основную образовательную программу средней школы;</w:t>
      </w:r>
    </w:p>
    <w:p w:rsidR="00337713" w:rsidRDefault="002336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44"/>
        </w:tabs>
        <w:spacing w:line="466" w:lineRule="auto"/>
        <w:jc w:val="both"/>
      </w:pPr>
      <w:r>
        <w:rPr>
          <w:rFonts w:ascii="Times New Roman" w:eastAsia="Times New Roman" w:hAnsi="Times New Roman" w:cs="Times New Roman"/>
          <w:sz w:val="26"/>
          <w:szCs w:val="26"/>
        </w:rPr>
        <w:t>интерес к чтению художественной, исторической, духовной литературы, посещению храмов, музеев, филармонии, театров.</w:t>
      </w:r>
    </w:p>
    <w:p w:rsidR="00337713" w:rsidRDefault="00233630">
      <w:pPr>
        <w:pBdr>
          <w:top w:val="nil"/>
          <w:left w:val="nil"/>
          <w:bottom w:val="nil"/>
          <w:right w:val="nil"/>
          <w:between w:val="nil"/>
        </w:pBdr>
        <w:spacing w:line="466" w:lineRule="auto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>
        <w:rPr>
          <w:rFonts w:ascii="Times New Roman" w:eastAsia="Times New Roman" w:hAnsi="Times New Roman" w:cs="Times New Roman"/>
          <w:i/>
          <w:sz w:val="26"/>
          <w:szCs w:val="26"/>
        </w:rPr>
        <w:t>коммуникативных УУД:</w:t>
      </w:r>
    </w:p>
    <w:p w:rsidR="00337713" w:rsidRDefault="002336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44"/>
        </w:tabs>
        <w:spacing w:line="466" w:lineRule="auto"/>
        <w:jc w:val="both"/>
      </w:pPr>
      <w:r>
        <w:rPr>
          <w:rFonts w:ascii="Times New Roman" w:eastAsia="Times New Roman" w:hAnsi="Times New Roman" w:cs="Times New Roman"/>
          <w:sz w:val="26"/>
          <w:szCs w:val="26"/>
        </w:rPr>
        <w:t>наличие навыков тактичного и уважительного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общения с представителями разных культур, умений сострадать, сопереживать и радоваться достижениям и удачам ближних;</w:t>
      </w:r>
    </w:p>
    <w:p w:rsidR="00337713" w:rsidRDefault="00233630">
      <w:pPr>
        <w:pBdr>
          <w:top w:val="nil"/>
          <w:left w:val="nil"/>
          <w:bottom w:val="nil"/>
          <w:right w:val="nil"/>
          <w:between w:val="nil"/>
        </w:pBdr>
        <w:spacing w:line="461" w:lineRule="auto"/>
        <w:ind w:right="188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-вежливость, доброжелательность, скромность, отзывчивость; </w:t>
      </w:r>
      <w:r>
        <w:rPr>
          <w:rFonts w:ascii="Times New Roman" w:eastAsia="Times New Roman" w:hAnsi="Times New Roman" w:cs="Times New Roman"/>
          <w:i/>
          <w:sz w:val="26"/>
          <w:szCs w:val="26"/>
        </w:rPr>
        <w:t>регулятивных УУД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:</w:t>
      </w:r>
    </w:p>
    <w:p w:rsidR="00337713" w:rsidRDefault="002336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44"/>
        </w:tabs>
        <w:spacing w:line="461" w:lineRule="auto"/>
        <w:jc w:val="both"/>
      </w:pPr>
      <w:r>
        <w:rPr>
          <w:rFonts w:ascii="Times New Roman" w:eastAsia="Times New Roman" w:hAnsi="Times New Roman" w:cs="Times New Roman"/>
          <w:sz w:val="26"/>
          <w:szCs w:val="26"/>
        </w:rPr>
        <w:t>умения регулировать свои потребности в пользу духовных, интеллектуальных и эстетических; контролировать проявление эмоций, организовать индивидуальную работу и сотрудничество в группе; планировать и реализовывать полезный и содержательный досуг;</w:t>
      </w:r>
    </w:p>
    <w:p w:rsidR="00337713" w:rsidRDefault="002336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24"/>
        </w:tabs>
        <w:spacing w:line="461" w:lineRule="auto"/>
        <w:jc w:val="both"/>
      </w:pPr>
      <w:r>
        <w:rPr>
          <w:rFonts w:ascii="Times New Roman" w:eastAsia="Times New Roman" w:hAnsi="Times New Roman" w:cs="Times New Roman"/>
          <w:sz w:val="26"/>
          <w:szCs w:val="26"/>
        </w:rPr>
        <w:t>дисциплини</w:t>
      </w:r>
      <w:r>
        <w:rPr>
          <w:rFonts w:ascii="Times New Roman" w:eastAsia="Times New Roman" w:hAnsi="Times New Roman" w:cs="Times New Roman"/>
          <w:sz w:val="26"/>
          <w:szCs w:val="26"/>
        </w:rPr>
        <w:t>рованность, инициативность, ответственность.</w:t>
      </w:r>
    </w:p>
    <w:p w:rsidR="00337713" w:rsidRDefault="00233630">
      <w:pPr>
        <w:pBdr>
          <w:top w:val="nil"/>
          <w:left w:val="nil"/>
          <w:bottom w:val="nil"/>
          <w:right w:val="nil"/>
          <w:between w:val="nil"/>
        </w:pBdr>
        <w:spacing w:line="461" w:lineRule="auto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>
        <w:rPr>
          <w:rFonts w:ascii="Times New Roman" w:eastAsia="Times New Roman" w:hAnsi="Times New Roman" w:cs="Times New Roman"/>
          <w:i/>
          <w:sz w:val="26"/>
          <w:szCs w:val="26"/>
        </w:rPr>
        <w:t>Предметный результат:</w:t>
      </w:r>
    </w:p>
    <w:p w:rsidR="00337713" w:rsidRDefault="002336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44"/>
        </w:tabs>
        <w:spacing w:line="461" w:lineRule="auto"/>
        <w:jc w:val="both"/>
      </w:pPr>
      <w:r>
        <w:rPr>
          <w:rFonts w:ascii="Times New Roman" w:eastAsia="Times New Roman" w:hAnsi="Times New Roman" w:cs="Times New Roman"/>
          <w:sz w:val="26"/>
          <w:szCs w:val="26"/>
        </w:rPr>
        <w:t>наличие знаний о ценностно-смысловой общности и культурном своеобразии народов России;</w:t>
      </w:r>
    </w:p>
    <w:p w:rsidR="00337713" w:rsidRDefault="002336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19"/>
        </w:tabs>
        <w:spacing w:line="461" w:lineRule="auto"/>
        <w:jc w:val="both"/>
      </w:pPr>
      <w:r>
        <w:rPr>
          <w:rFonts w:ascii="Times New Roman" w:eastAsia="Times New Roman" w:hAnsi="Times New Roman" w:cs="Times New Roman"/>
          <w:sz w:val="26"/>
          <w:szCs w:val="26"/>
        </w:rPr>
        <w:t>развитие ассоциативного мышления, расширение кругозора и повышение уровня эрудиции по предметам, обязательным для изучения соответственно в 5, 6, 7, 8 классах.</w:t>
      </w:r>
    </w:p>
    <w:p w:rsidR="00337713" w:rsidRDefault="00233630">
      <w:pPr>
        <w:pBdr>
          <w:top w:val="nil"/>
          <w:left w:val="nil"/>
          <w:bottom w:val="nil"/>
          <w:right w:val="nil"/>
          <w:between w:val="nil"/>
        </w:pBdr>
        <w:spacing w:line="461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 xml:space="preserve">Формы работы: </w:t>
      </w:r>
      <w:r>
        <w:rPr>
          <w:rFonts w:ascii="Times New Roman" w:eastAsia="Times New Roman" w:hAnsi="Times New Roman" w:cs="Times New Roman"/>
          <w:sz w:val="26"/>
          <w:szCs w:val="26"/>
        </w:rPr>
        <w:t>групповые (экскурсии, игры, конкурсы, викторины, проекты и мини-проекты и др.) и и</w:t>
      </w:r>
      <w:r>
        <w:rPr>
          <w:rFonts w:ascii="Times New Roman" w:eastAsia="Times New Roman" w:hAnsi="Times New Roman" w:cs="Times New Roman"/>
          <w:sz w:val="26"/>
          <w:szCs w:val="26"/>
        </w:rPr>
        <w:t>ндивидуальные (исследования, проектная деятельность и др.).</w:t>
      </w:r>
    </w:p>
    <w:p w:rsidR="00337713" w:rsidRDefault="00337713">
      <w:pPr>
        <w:pBdr>
          <w:top w:val="nil"/>
          <w:left w:val="nil"/>
          <w:bottom w:val="nil"/>
          <w:right w:val="nil"/>
          <w:between w:val="nil"/>
        </w:pBdr>
        <w:spacing w:line="461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337713" w:rsidRDefault="00233630">
      <w:pPr>
        <w:pBdr>
          <w:top w:val="nil"/>
          <w:left w:val="nil"/>
          <w:bottom w:val="nil"/>
          <w:right w:val="nil"/>
          <w:between w:val="nil"/>
        </w:pBdr>
        <w:spacing w:line="461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Технологии: </w:t>
      </w:r>
      <w:r>
        <w:rPr>
          <w:rFonts w:ascii="Times New Roman" w:eastAsia="Times New Roman" w:hAnsi="Times New Roman" w:cs="Times New Roman"/>
          <w:sz w:val="26"/>
          <w:szCs w:val="26"/>
        </w:rPr>
        <w:t>педагогические мастерские, образовательные путешествия, квесты; технологии коллективного способа обучения (КСО), развития критического мышления (ТРКМ), логико-смыслового моделирования.</w:t>
      </w:r>
    </w:p>
    <w:p w:rsidR="00337713" w:rsidRDefault="00337713">
      <w:pPr>
        <w:pBdr>
          <w:top w:val="nil"/>
          <w:left w:val="nil"/>
          <w:bottom w:val="nil"/>
          <w:right w:val="nil"/>
          <w:between w:val="nil"/>
        </w:pBdr>
        <w:spacing w:line="461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337713" w:rsidRDefault="00233630">
      <w:pPr>
        <w:pBdr>
          <w:top w:val="nil"/>
          <w:left w:val="nil"/>
          <w:bottom w:val="nil"/>
          <w:right w:val="nil"/>
          <w:between w:val="nil"/>
        </w:pBdr>
        <w:spacing w:line="461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Режим: </w:t>
      </w:r>
      <w:r>
        <w:rPr>
          <w:rFonts w:ascii="Times New Roman" w:eastAsia="Times New Roman" w:hAnsi="Times New Roman" w:cs="Times New Roman"/>
          <w:sz w:val="26"/>
          <w:szCs w:val="26"/>
        </w:rPr>
        <w:t>занятия проводятся раз в неделю во внеурочное время.</w:t>
      </w:r>
    </w:p>
    <w:p w:rsidR="00337713" w:rsidRDefault="00233630">
      <w:pPr>
        <w:pBdr>
          <w:top w:val="nil"/>
          <w:left w:val="nil"/>
          <w:bottom w:val="nil"/>
          <w:right w:val="nil"/>
          <w:between w:val="nil"/>
        </w:pBdr>
        <w:spacing w:line="461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Время заня</w:t>
      </w:r>
      <w:r>
        <w:rPr>
          <w:rFonts w:ascii="Times New Roman" w:eastAsia="Times New Roman" w:hAnsi="Times New Roman" w:cs="Times New Roman"/>
          <w:sz w:val="26"/>
          <w:szCs w:val="26"/>
        </w:rPr>
        <w:t>тий — 45 минут.</w:t>
      </w:r>
    </w:p>
    <w:p w:rsidR="00337713" w:rsidRDefault="0023363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300" w:line="466" w:lineRule="auto"/>
        <w:ind w:firstLine="74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2020-2021 учебный год начинается в обычном очном формате, с соблюдением санитарно – эпидемиологических требований в условиях профилактики и предотвращения распространения КОВИД.</w:t>
      </w:r>
    </w:p>
    <w:p w:rsidR="00337713" w:rsidRDefault="0023363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300" w:line="466" w:lineRule="auto"/>
        <w:ind w:firstLine="74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В случае ухудшения эпидемиологической ситуации предусмотрена в</w:t>
      </w:r>
      <w:r>
        <w:rPr>
          <w:rFonts w:ascii="Times New Roman" w:eastAsia="Times New Roman" w:hAnsi="Times New Roman" w:cs="Times New Roman"/>
          <w:sz w:val="26"/>
          <w:szCs w:val="26"/>
        </w:rPr>
        <w:t>озможность дистанционного обучения и использование электронных образовательных ресурсов.</w:t>
      </w:r>
    </w:p>
    <w:p w:rsidR="00337713" w:rsidRDefault="00337713">
      <w:pPr>
        <w:pBdr>
          <w:top w:val="nil"/>
          <w:left w:val="nil"/>
          <w:bottom w:val="nil"/>
          <w:right w:val="nil"/>
          <w:between w:val="nil"/>
        </w:pBdr>
        <w:tabs>
          <w:tab w:val="left" w:pos="3043"/>
          <w:tab w:val="left" w:pos="5429"/>
        </w:tabs>
        <w:spacing w:line="461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bookmarkStart w:id="2" w:name="_heading=h.30j0zll" w:colFirst="0" w:colLast="0"/>
      <w:bookmarkEnd w:id="2"/>
    </w:p>
    <w:p w:rsidR="00337713" w:rsidRDefault="00233630">
      <w:pPr>
        <w:pBdr>
          <w:top w:val="nil"/>
          <w:left w:val="nil"/>
          <w:bottom w:val="nil"/>
          <w:right w:val="nil"/>
          <w:between w:val="nil"/>
        </w:pBdr>
        <w:tabs>
          <w:tab w:val="left" w:pos="3043"/>
          <w:tab w:val="left" w:pos="5429"/>
        </w:tabs>
        <w:spacing w:line="461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Результативность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>определяется</w:t>
      </w:r>
      <w:r>
        <w:rPr>
          <w:rFonts w:ascii="Times New Roman" w:eastAsia="Times New Roman" w:hAnsi="Times New Roman" w:cs="Times New Roman"/>
          <w:sz w:val="26"/>
          <w:szCs w:val="26"/>
        </w:rPr>
        <w:tab/>
        <w:t>контрольно-диагностическими</w:t>
      </w:r>
    </w:p>
    <w:p w:rsidR="00337713" w:rsidRDefault="00233630">
      <w:pPr>
        <w:pBdr>
          <w:top w:val="nil"/>
          <w:left w:val="nil"/>
          <w:bottom w:val="nil"/>
          <w:right w:val="nil"/>
          <w:between w:val="nil"/>
        </w:pBdr>
        <w:spacing w:line="461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материалами; наличием и содержанием портфолио исследовательских, проектных и творческих работ, отражающих уровень полученных знаний и их рефлексивную оценку.</w:t>
      </w:r>
    </w:p>
    <w:p w:rsidR="00337713" w:rsidRDefault="00233630">
      <w:pPr>
        <w:pBdr>
          <w:top w:val="nil"/>
          <w:left w:val="nil"/>
          <w:bottom w:val="nil"/>
          <w:right w:val="nil"/>
          <w:between w:val="nil"/>
        </w:pBdr>
        <w:spacing w:line="461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Контрольно-диагностические материалы, анкеты, примерные темы для исследований и проектов представ </w:t>
      </w:r>
      <w:r>
        <w:rPr>
          <w:rFonts w:ascii="Times New Roman" w:eastAsia="Times New Roman" w:hAnsi="Times New Roman" w:cs="Times New Roman"/>
          <w:sz w:val="26"/>
          <w:szCs w:val="26"/>
        </w:rPr>
        <w:t>в методическом обеспечении программы.</w:t>
      </w:r>
    </w:p>
    <w:p w:rsidR="00337713" w:rsidRDefault="00337713"/>
    <w:p w:rsidR="00337713" w:rsidRDefault="00337713">
      <w:pPr>
        <w:sectPr w:rsidR="00337713">
          <w:pgSz w:w="11900" w:h="16840"/>
          <w:pgMar w:top="1561" w:right="655" w:bottom="1444" w:left="1687" w:header="0" w:footer="3" w:gutter="0"/>
          <w:pgNumType w:start="1"/>
          <w:cols w:space="720"/>
        </w:sectPr>
      </w:pPr>
    </w:p>
    <w:p w:rsidR="00337713" w:rsidRDefault="00337713">
      <w:pPr>
        <w:jc w:val="center"/>
        <w:rPr>
          <w:sz w:val="2"/>
          <w:szCs w:val="2"/>
        </w:rPr>
      </w:pPr>
    </w:p>
    <w:p w:rsidR="00337713" w:rsidRDefault="0023363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642" w:line="260" w:lineRule="auto"/>
        <w:ind w:right="2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bookmarkStart w:id="3" w:name="bookmark=id.1fob9te" w:colFirst="0" w:colLast="0"/>
      <w:bookmarkEnd w:id="3"/>
      <w:r>
        <w:rPr>
          <w:rFonts w:ascii="Times New Roman" w:eastAsia="Times New Roman" w:hAnsi="Times New Roman" w:cs="Times New Roman"/>
          <w:b/>
          <w:sz w:val="26"/>
          <w:szCs w:val="26"/>
        </w:rPr>
        <w:t>СОДЕРЖАНИЕ</w:t>
      </w:r>
    </w:p>
    <w:p w:rsidR="00337713" w:rsidRDefault="00233630">
      <w:pPr>
        <w:pBdr>
          <w:top w:val="nil"/>
          <w:left w:val="nil"/>
          <w:bottom w:val="nil"/>
          <w:right w:val="nil"/>
          <w:between w:val="nil"/>
        </w:pBdr>
        <w:tabs>
          <w:tab w:val="left" w:pos="4354"/>
        </w:tabs>
        <w:spacing w:after="3" w:line="26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337713" w:rsidRDefault="00233630">
      <w:pPr>
        <w:pBdr>
          <w:top w:val="nil"/>
          <w:left w:val="nil"/>
          <w:bottom w:val="nil"/>
          <w:right w:val="nil"/>
          <w:between w:val="nil"/>
        </w:pBdr>
        <w:tabs>
          <w:tab w:val="left" w:pos="4375"/>
        </w:tabs>
        <w:spacing w:line="466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6класс</w:t>
      </w:r>
    </w:p>
    <w:p w:rsidR="00337713" w:rsidRDefault="00233630">
      <w:pPr>
        <w:pBdr>
          <w:top w:val="nil"/>
          <w:left w:val="nil"/>
          <w:bottom w:val="nil"/>
          <w:right w:val="nil"/>
          <w:between w:val="nil"/>
        </w:pBdr>
        <w:spacing w:line="466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i/>
          <w:sz w:val="26"/>
          <w:szCs w:val="26"/>
        </w:rPr>
        <w:t>Вводное занятие.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Повторение пройденного материала в 5-м классе по предмету «Основы духовно-нравственной культуры народов России». Определение цели и задач обучения на год. (1 ч.)</w:t>
      </w:r>
    </w:p>
    <w:p w:rsidR="00337713" w:rsidRDefault="00233630">
      <w:pPr>
        <w:pBdr>
          <w:top w:val="nil"/>
          <w:left w:val="nil"/>
          <w:bottom w:val="nil"/>
          <w:right w:val="nil"/>
          <w:between w:val="nil"/>
        </w:pBdr>
        <w:spacing w:line="466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Раздел I. «Почитай отца твоего и мать твою». Семейные ценности. (5ч.)</w:t>
      </w:r>
    </w:p>
    <w:p w:rsidR="00337713" w:rsidRDefault="00233630">
      <w:pPr>
        <w:pBdr>
          <w:top w:val="nil"/>
          <w:left w:val="nil"/>
          <w:bottom w:val="nil"/>
          <w:right w:val="nil"/>
          <w:between w:val="nil"/>
        </w:pBdr>
        <w:spacing w:line="466" w:lineRule="auto"/>
        <w:rPr>
          <w:rFonts w:ascii="Times New Roman" w:eastAsia="Times New Roman" w:hAnsi="Times New Roman" w:cs="Times New Roman"/>
          <w:i/>
          <w:sz w:val="26"/>
          <w:szCs w:val="26"/>
        </w:rPr>
      </w:pPr>
      <w:r>
        <w:rPr>
          <w:rFonts w:ascii="Times New Roman" w:eastAsia="Times New Roman" w:hAnsi="Times New Roman" w:cs="Times New Roman"/>
          <w:i/>
          <w:sz w:val="26"/>
          <w:szCs w:val="26"/>
        </w:rPr>
        <w:t>Тема 1.1. Небесные покровители семьи: святые мужи и жены.</w:t>
      </w:r>
    </w:p>
    <w:p w:rsidR="00337713" w:rsidRDefault="00233630">
      <w:pPr>
        <w:pBdr>
          <w:top w:val="nil"/>
          <w:left w:val="nil"/>
          <w:bottom w:val="nil"/>
          <w:right w:val="nil"/>
          <w:between w:val="nil"/>
        </w:pBdr>
        <w:spacing w:line="466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Святые Петр и Феврония - легенда и житие. Аллегорические компоненты «Повести о Петре и Февронии Муромских» Ермолая-Еразма: «Агриков меч», крылатый змей, пляшущий заяц, вышитые воздухи и др. Духовные основы празднования дня семьи и его символика. Ромашка. С</w:t>
      </w:r>
      <w:r>
        <w:rPr>
          <w:rFonts w:ascii="Times New Roman" w:eastAsia="Times New Roman" w:hAnsi="Times New Roman" w:cs="Times New Roman"/>
          <w:sz w:val="26"/>
          <w:szCs w:val="26"/>
        </w:rPr>
        <w:t>емейные ценности вчера и сегодня.</w:t>
      </w:r>
    </w:p>
    <w:p w:rsidR="00337713" w:rsidRDefault="00233630">
      <w:pPr>
        <w:pBdr>
          <w:top w:val="nil"/>
          <w:left w:val="nil"/>
          <w:bottom w:val="nil"/>
          <w:right w:val="nil"/>
          <w:between w:val="nil"/>
        </w:pBdr>
        <w:spacing w:line="466" w:lineRule="auto"/>
        <w:rPr>
          <w:rFonts w:ascii="Times New Roman" w:eastAsia="Times New Roman" w:hAnsi="Times New Roman" w:cs="Times New Roman"/>
          <w:i/>
          <w:sz w:val="26"/>
          <w:szCs w:val="26"/>
        </w:rPr>
      </w:pPr>
      <w:r>
        <w:rPr>
          <w:rFonts w:ascii="Times New Roman" w:eastAsia="Times New Roman" w:hAnsi="Times New Roman" w:cs="Times New Roman"/>
          <w:i/>
          <w:sz w:val="26"/>
          <w:szCs w:val="26"/>
        </w:rPr>
        <w:t>Тема 2.1. «Семеро по лавкам сидят».</w:t>
      </w:r>
    </w:p>
    <w:p w:rsidR="00337713" w:rsidRDefault="00233630">
      <w:pPr>
        <w:pBdr>
          <w:top w:val="nil"/>
          <w:left w:val="nil"/>
          <w:bottom w:val="nil"/>
          <w:right w:val="nil"/>
          <w:between w:val="nil"/>
        </w:pBdr>
        <w:spacing w:line="466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Многодетная семья как основа благополучия народа. Утверждение ценности многодетности в русских сказках и литературе. Знаменитые многодетные семьи: императора Павла I, Пироговых, Боткиных</w:t>
      </w:r>
      <w:r>
        <w:rPr>
          <w:rFonts w:ascii="Times New Roman" w:eastAsia="Times New Roman" w:hAnsi="Times New Roman" w:cs="Times New Roman"/>
          <w:sz w:val="26"/>
          <w:szCs w:val="26"/>
        </w:rPr>
        <w:t>, Менделеевых, казачьи семьи. Шуйский крестьянин Федор Васильев. Мать-героиня Епистиния Степанова. Семья российского конструктора М.Т. Калашникова.</w:t>
      </w:r>
    </w:p>
    <w:p w:rsidR="00337713" w:rsidRDefault="00233630">
      <w:pPr>
        <w:pBdr>
          <w:top w:val="nil"/>
          <w:left w:val="nil"/>
          <w:bottom w:val="nil"/>
          <w:right w:val="nil"/>
          <w:between w:val="nil"/>
        </w:pBdr>
        <w:spacing w:line="466" w:lineRule="auto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>
        <w:rPr>
          <w:rFonts w:ascii="Times New Roman" w:eastAsia="Times New Roman" w:hAnsi="Times New Roman" w:cs="Times New Roman"/>
          <w:i/>
          <w:sz w:val="26"/>
          <w:szCs w:val="26"/>
        </w:rPr>
        <w:t>Тема 3.1. Верные сыны Отечества.</w:t>
      </w:r>
    </w:p>
    <w:p w:rsidR="00337713" w:rsidRDefault="00233630">
      <w:pPr>
        <w:pBdr>
          <w:top w:val="nil"/>
          <w:left w:val="nil"/>
          <w:bottom w:val="nil"/>
          <w:right w:val="nil"/>
          <w:between w:val="nil"/>
        </w:pBdr>
        <w:spacing w:line="466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Обсуждение вопроса: кто такой «верный сын отечества?» и какими качествами о</w:t>
      </w:r>
      <w:r>
        <w:rPr>
          <w:rFonts w:ascii="Times New Roman" w:eastAsia="Times New Roman" w:hAnsi="Times New Roman" w:cs="Times New Roman"/>
          <w:sz w:val="26"/>
          <w:szCs w:val="26"/>
        </w:rPr>
        <w:t>н должен обладать. Истоки понятия. Легенда о Марке Курции. Примеры верных сынов Отечества в культуре разных народов России. Герой и святой: общее и особенное. Природа героизма и святости.</w:t>
      </w:r>
    </w:p>
    <w:p w:rsidR="00337713" w:rsidRDefault="00233630">
      <w:pPr>
        <w:pBdr>
          <w:top w:val="nil"/>
          <w:left w:val="nil"/>
          <w:bottom w:val="nil"/>
          <w:right w:val="nil"/>
          <w:between w:val="nil"/>
        </w:pBdr>
        <w:spacing w:line="466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>Раздел II. Домостроители многоразличной благодати Божьей. (6ч.)</w:t>
      </w:r>
    </w:p>
    <w:p w:rsidR="00337713" w:rsidRDefault="00233630">
      <w:pPr>
        <w:pBdr>
          <w:top w:val="nil"/>
          <w:left w:val="nil"/>
          <w:bottom w:val="nil"/>
          <w:right w:val="nil"/>
          <w:between w:val="nil"/>
        </w:pBdr>
        <w:spacing w:line="466" w:lineRule="auto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>
        <w:rPr>
          <w:rFonts w:ascii="Times New Roman" w:eastAsia="Times New Roman" w:hAnsi="Times New Roman" w:cs="Times New Roman"/>
          <w:i/>
          <w:sz w:val="26"/>
          <w:szCs w:val="26"/>
        </w:rPr>
        <w:t>Тема</w:t>
      </w:r>
      <w:r>
        <w:rPr>
          <w:rFonts w:ascii="Times New Roman" w:eastAsia="Times New Roman" w:hAnsi="Times New Roman" w:cs="Times New Roman"/>
          <w:i/>
          <w:sz w:val="26"/>
          <w:szCs w:val="26"/>
        </w:rPr>
        <w:t xml:space="preserve"> 1.1. «За алтари и очаги!».</w:t>
      </w:r>
    </w:p>
    <w:p w:rsidR="00337713" w:rsidRDefault="00233630">
      <w:pPr>
        <w:pBdr>
          <w:top w:val="nil"/>
          <w:left w:val="nil"/>
          <w:bottom w:val="nil"/>
          <w:right w:val="nil"/>
          <w:between w:val="nil"/>
        </w:pBdr>
        <w:spacing w:line="466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Святые римские воины - первые христианские святые и провозвестники Слова Божия. Свидетельства Тацита об образе жизни римских воинов. Святые Лонгин Сотник, Евстафий Плакида, Георгий Победоносец, Димитрий Солунский, Андрей Стратил</w:t>
      </w:r>
      <w:r>
        <w:rPr>
          <w:rFonts w:ascii="Times New Roman" w:eastAsia="Times New Roman" w:hAnsi="Times New Roman" w:cs="Times New Roman"/>
          <w:sz w:val="26"/>
          <w:szCs w:val="26"/>
        </w:rPr>
        <w:t>ат, Федор Стратилат, Федор Тирон, Сорок Севастийских мучеников и их почитание в России.</w:t>
      </w:r>
    </w:p>
    <w:p w:rsidR="00337713" w:rsidRDefault="00233630">
      <w:pPr>
        <w:pBdr>
          <w:top w:val="nil"/>
          <w:left w:val="nil"/>
          <w:bottom w:val="nil"/>
          <w:right w:val="nil"/>
          <w:between w:val="nil"/>
        </w:pBdr>
        <w:spacing w:line="466" w:lineRule="auto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>
        <w:rPr>
          <w:rFonts w:ascii="Times New Roman" w:eastAsia="Times New Roman" w:hAnsi="Times New Roman" w:cs="Times New Roman"/>
          <w:i/>
          <w:sz w:val="26"/>
          <w:szCs w:val="26"/>
        </w:rPr>
        <w:t>Тема 2.2. Столпы православия.</w:t>
      </w:r>
    </w:p>
    <w:p w:rsidR="00337713" w:rsidRDefault="00233630">
      <w:pPr>
        <w:pBdr>
          <w:top w:val="nil"/>
          <w:left w:val="nil"/>
          <w:bottom w:val="nil"/>
          <w:right w:val="nil"/>
          <w:between w:val="nil"/>
        </w:pBdr>
        <w:spacing w:line="466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Святые отцы церкви и их почитание в России. Святитель Николай Чудотворец и его прославление в России. Иоанн Златоуст. «Служба святых отец»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в православном храме. Святые митрополиты Петр и Алексий Московские. Собиратель русской святости - святой митрополит Макарий. </w:t>
      </w:r>
      <w:r>
        <w:rPr>
          <w:rFonts w:ascii="Times New Roman" w:eastAsia="Times New Roman" w:hAnsi="Times New Roman" w:cs="Times New Roman"/>
          <w:i/>
          <w:sz w:val="26"/>
          <w:szCs w:val="26"/>
        </w:rPr>
        <w:t>Тема 3.3 Подвижники благочестия.</w:t>
      </w:r>
    </w:p>
    <w:p w:rsidR="00337713" w:rsidRDefault="00233630">
      <w:pPr>
        <w:pBdr>
          <w:top w:val="nil"/>
          <w:left w:val="nil"/>
          <w:bottom w:val="nil"/>
          <w:right w:val="nil"/>
          <w:between w:val="nil"/>
        </w:pBdr>
        <w:spacing w:line="466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Понятия «подвига» и «подвижничества». Стихотворение А.С. Хомякова «Подвиг». Христиане, ведущие по</w:t>
      </w:r>
      <w:r>
        <w:rPr>
          <w:rFonts w:ascii="Times New Roman" w:eastAsia="Times New Roman" w:hAnsi="Times New Roman" w:cs="Times New Roman"/>
          <w:sz w:val="26"/>
          <w:szCs w:val="26"/>
        </w:rPr>
        <w:t>движническую жизнь, но не канонизированные Церковью как святые. Занятие рекомендуется провести по книге архимандрита Тихона (Шевкунова) «Несвятые святые».</w:t>
      </w:r>
    </w:p>
    <w:p w:rsidR="00337713" w:rsidRDefault="00233630">
      <w:pPr>
        <w:pBdr>
          <w:top w:val="nil"/>
          <w:left w:val="nil"/>
          <w:bottom w:val="nil"/>
          <w:right w:val="nil"/>
          <w:between w:val="nil"/>
        </w:pBdr>
        <w:spacing w:line="466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Раздел III. Якоже Горний Иерусалим.</w:t>
      </w:r>
    </w:p>
    <w:p w:rsidR="00337713" w:rsidRDefault="00233630">
      <w:pPr>
        <w:pBdr>
          <w:top w:val="nil"/>
          <w:left w:val="nil"/>
          <w:bottom w:val="nil"/>
          <w:right w:val="nil"/>
          <w:between w:val="nil"/>
        </w:pBdr>
        <w:spacing w:line="466" w:lineRule="auto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>
        <w:rPr>
          <w:rFonts w:ascii="Times New Roman" w:eastAsia="Times New Roman" w:hAnsi="Times New Roman" w:cs="Times New Roman"/>
          <w:i/>
          <w:sz w:val="26"/>
          <w:szCs w:val="26"/>
        </w:rPr>
        <w:t>Тема 3.1. Вертоград заключенный.</w:t>
      </w:r>
    </w:p>
    <w:p w:rsidR="00337713" w:rsidRDefault="00233630">
      <w:pPr>
        <w:pBdr>
          <w:top w:val="nil"/>
          <w:left w:val="nil"/>
          <w:bottom w:val="nil"/>
          <w:right w:val="nil"/>
          <w:between w:val="nil"/>
        </w:pBdr>
        <w:spacing w:line="466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Идея Вертограда в строительстве </w:t>
      </w:r>
      <w:r>
        <w:rPr>
          <w:rFonts w:ascii="Times New Roman" w:eastAsia="Times New Roman" w:hAnsi="Times New Roman" w:cs="Times New Roman"/>
          <w:sz w:val="26"/>
          <w:szCs w:val="26"/>
        </w:rPr>
        <w:t>русских городов и ее отражение в культуре русского народа: иконописи, обустройстве дома, керамике, костюме и т.д. Монастырь как образец «духовного единения людей в Боге». Замысел преподобного Сергия Радонежского о Троице-Сергиевой обители.</w:t>
      </w:r>
    </w:p>
    <w:p w:rsidR="00337713" w:rsidRDefault="00233630">
      <w:pPr>
        <w:pBdr>
          <w:top w:val="nil"/>
          <w:left w:val="nil"/>
          <w:bottom w:val="nil"/>
          <w:right w:val="nil"/>
          <w:between w:val="nil"/>
        </w:pBdr>
        <w:spacing w:line="466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Идеи обороны и о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бщежительства в монастырской архитектуре. Монастыри </w:t>
      </w:r>
      <w:r>
        <w:rPr>
          <w:rFonts w:ascii="Times New Roman" w:eastAsia="Times New Roman" w:hAnsi="Times New Roman" w:cs="Times New Roman"/>
          <w:sz w:val="26"/>
          <w:szCs w:val="26"/>
        </w:rPr>
        <w:lastRenderedPageBreak/>
        <w:t>крепости: Боровский, Высоцкий, Донской, Ново-Иерусалимский, Иосифо-</w:t>
      </w:r>
    </w:p>
    <w:p w:rsidR="00337713" w:rsidRDefault="00233630">
      <w:pPr>
        <w:pBdr>
          <w:top w:val="nil"/>
          <w:left w:val="nil"/>
          <w:bottom w:val="nil"/>
          <w:right w:val="nil"/>
          <w:between w:val="nil"/>
        </w:pBdr>
        <w:spacing w:line="466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Волоцкий, Ипатьевский, Кирилло-Белозерский, Николо-Пешношский, Новодевичий (Московский), Прилуцкий, Саввино-Сторожевский, Соловецкий, Ст</w:t>
      </w:r>
      <w:r>
        <w:rPr>
          <w:rFonts w:ascii="Times New Roman" w:eastAsia="Times New Roman" w:hAnsi="Times New Roman" w:cs="Times New Roman"/>
          <w:sz w:val="26"/>
          <w:szCs w:val="26"/>
        </w:rPr>
        <w:t>арицкий, Толгский и др.</w:t>
      </w:r>
    </w:p>
    <w:p w:rsidR="00337713" w:rsidRDefault="00233630">
      <w:pPr>
        <w:pBdr>
          <w:top w:val="nil"/>
          <w:left w:val="nil"/>
          <w:bottom w:val="nil"/>
          <w:right w:val="nil"/>
          <w:between w:val="nil"/>
        </w:pBdr>
        <w:spacing w:line="466" w:lineRule="auto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>
        <w:rPr>
          <w:rFonts w:ascii="Times New Roman" w:eastAsia="Times New Roman" w:hAnsi="Times New Roman" w:cs="Times New Roman"/>
          <w:i/>
          <w:sz w:val="26"/>
          <w:szCs w:val="26"/>
        </w:rPr>
        <w:t>Тема 3.2. Сорок сороков.</w:t>
      </w:r>
    </w:p>
    <w:p w:rsidR="00337713" w:rsidRDefault="00233630">
      <w:pPr>
        <w:pBdr>
          <w:top w:val="nil"/>
          <w:left w:val="nil"/>
          <w:bottom w:val="nil"/>
          <w:right w:val="nil"/>
          <w:between w:val="nil"/>
        </w:pBdr>
        <w:spacing w:line="466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Представления о столице российского государства на протяжении веков. Московские храмы как олицетворения «светло украшенной» Богом и преисполненной многими богатствами земли Русской.</w:t>
      </w:r>
    </w:p>
    <w:p w:rsidR="00337713" w:rsidRDefault="00233630">
      <w:pPr>
        <w:pBdr>
          <w:top w:val="nil"/>
          <w:left w:val="nil"/>
          <w:bottom w:val="nil"/>
          <w:right w:val="nil"/>
          <w:between w:val="nil"/>
        </w:pBdr>
        <w:spacing w:line="466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Софийская площадь и ее святыни.</w:t>
      </w:r>
    </w:p>
    <w:p w:rsidR="00337713" w:rsidRDefault="00233630">
      <w:pPr>
        <w:pBdr>
          <w:top w:val="nil"/>
          <w:left w:val="nil"/>
          <w:bottom w:val="nil"/>
          <w:right w:val="nil"/>
          <w:between w:val="nil"/>
        </w:pBdr>
        <w:spacing w:line="466" w:lineRule="auto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>
        <w:rPr>
          <w:rFonts w:ascii="Times New Roman" w:eastAsia="Times New Roman" w:hAnsi="Times New Roman" w:cs="Times New Roman"/>
          <w:i/>
          <w:sz w:val="26"/>
          <w:szCs w:val="26"/>
        </w:rPr>
        <w:t>Тема 3.3. Регулярный город.</w:t>
      </w:r>
    </w:p>
    <w:p w:rsidR="00337713" w:rsidRDefault="00233630">
      <w:pPr>
        <w:pBdr>
          <w:top w:val="nil"/>
          <w:left w:val="nil"/>
          <w:bottom w:val="nil"/>
          <w:right w:val="nil"/>
          <w:between w:val="nil"/>
        </w:pBdr>
        <w:spacing w:line="466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Новое осмысление древней застройки города Петром I. «Гипподамова система». Основание города в день Пресвятой Троицы. Санкт-Петербург — столица империи. «Исправление древних городов» при Екатерине II на Вологодской земле: Белозерск, Вологда, Кириллов.</w:t>
      </w:r>
    </w:p>
    <w:p w:rsidR="00337713" w:rsidRDefault="00233630">
      <w:pPr>
        <w:pBdr>
          <w:top w:val="nil"/>
          <w:left w:val="nil"/>
          <w:bottom w:val="nil"/>
          <w:right w:val="nil"/>
          <w:between w:val="nil"/>
        </w:pBdr>
        <w:spacing w:line="466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Разде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л IV. Дивен Бог во святых Его.</w:t>
      </w:r>
    </w:p>
    <w:p w:rsidR="00337713" w:rsidRDefault="00233630">
      <w:pPr>
        <w:pBdr>
          <w:top w:val="nil"/>
          <w:left w:val="nil"/>
          <w:bottom w:val="nil"/>
          <w:right w:val="nil"/>
          <w:between w:val="nil"/>
        </w:pBdr>
        <w:spacing w:line="466" w:lineRule="auto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>
        <w:rPr>
          <w:rFonts w:ascii="Times New Roman" w:eastAsia="Times New Roman" w:hAnsi="Times New Roman" w:cs="Times New Roman"/>
          <w:i/>
          <w:sz w:val="26"/>
          <w:szCs w:val="26"/>
        </w:rPr>
        <w:t>Тема 4.1. Преподобный Сергий и северная Фиваида.</w:t>
      </w:r>
    </w:p>
    <w:p w:rsidR="00337713" w:rsidRDefault="00233630">
      <w:pPr>
        <w:pBdr>
          <w:top w:val="nil"/>
          <w:left w:val="nil"/>
          <w:bottom w:val="nil"/>
          <w:right w:val="nil"/>
          <w:between w:val="nil"/>
        </w:pBdr>
        <w:spacing w:line="466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Житие преподобного Сергия Радонежского. Троице-Сергиев монастырь как школа благонравия для воспитания русского духа и оборонный щит России. Ученики преподобного Сергия - основа</w:t>
      </w:r>
      <w:r>
        <w:rPr>
          <w:rFonts w:ascii="Times New Roman" w:eastAsia="Times New Roman" w:hAnsi="Times New Roman" w:cs="Times New Roman"/>
          <w:sz w:val="26"/>
          <w:szCs w:val="26"/>
        </w:rPr>
        <w:t>тели Северной Фиваиды. Иконография преподобного Сергия и его учеников. Житийные иконы. Образ Сергия Радонежского в русском искусстве (В. Васнецов, И. Рыженко). Сергиевские циклы М. Нестерова и А. Простева.</w:t>
      </w:r>
    </w:p>
    <w:p w:rsidR="00337713" w:rsidRDefault="00233630">
      <w:pPr>
        <w:pBdr>
          <w:top w:val="nil"/>
          <w:left w:val="nil"/>
          <w:bottom w:val="nil"/>
          <w:right w:val="nil"/>
          <w:between w:val="nil"/>
        </w:pBdr>
        <w:spacing w:line="466" w:lineRule="auto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>
        <w:rPr>
          <w:rFonts w:ascii="Times New Roman" w:eastAsia="Times New Roman" w:hAnsi="Times New Roman" w:cs="Times New Roman"/>
          <w:i/>
          <w:sz w:val="26"/>
          <w:szCs w:val="26"/>
        </w:rPr>
        <w:t>Тема 4.2. «Предивный угодниче» Серафим Саровский.</w:t>
      </w:r>
    </w:p>
    <w:p w:rsidR="00337713" w:rsidRDefault="00233630">
      <w:pPr>
        <w:pBdr>
          <w:top w:val="nil"/>
          <w:left w:val="nil"/>
          <w:bottom w:val="nil"/>
          <w:right w:val="nil"/>
          <w:between w:val="nil"/>
        </w:pBdr>
        <w:spacing w:line="466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Образ доброго старца-прозорливца. Дарение радости как одна из сфер раскрытия </w:t>
      </w:r>
      <w:r>
        <w:rPr>
          <w:rFonts w:ascii="Times New Roman" w:eastAsia="Times New Roman" w:hAnsi="Times New Roman" w:cs="Times New Roman"/>
          <w:sz w:val="26"/>
          <w:szCs w:val="26"/>
        </w:rPr>
        <w:lastRenderedPageBreak/>
        <w:t>предназначения человека. Житие и иконография преподобного Серафима Саровского. Подвиг моления на камне и его духовный смысл. Пророчества святого старца о России и последнем русско</w:t>
      </w:r>
      <w:r>
        <w:rPr>
          <w:rFonts w:ascii="Times New Roman" w:eastAsia="Times New Roman" w:hAnsi="Times New Roman" w:cs="Times New Roman"/>
          <w:sz w:val="26"/>
          <w:szCs w:val="26"/>
        </w:rPr>
        <w:t>м императоре. Свято-Троицкий Дивеевский монастырь.</w:t>
      </w:r>
    </w:p>
    <w:p w:rsidR="00337713" w:rsidRDefault="00233630">
      <w:pPr>
        <w:pBdr>
          <w:top w:val="nil"/>
          <w:left w:val="nil"/>
          <w:bottom w:val="nil"/>
          <w:right w:val="nil"/>
          <w:between w:val="nil"/>
        </w:pBdr>
        <w:spacing w:line="466" w:lineRule="auto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>
        <w:rPr>
          <w:rFonts w:ascii="Times New Roman" w:eastAsia="Times New Roman" w:hAnsi="Times New Roman" w:cs="Times New Roman"/>
          <w:i/>
          <w:sz w:val="26"/>
          <w:szCs w:val="26"/>
        </w:rPr>
        <w:t>Тема 4.3. Всероссийский батюшка.</w:t>
      </w:r>
    </w:p>
    <w:p w:rsidR="00337713" w:rsidRDefault="00233630">
      <w:pPr>
        <w:pBdr>
          <w:top w:val="nil"/>
          <w:left w:val="nil"/>
          <w:bottom w:val="nil"/>
          <w:right w:val="nil"/>
          <w:between w:val="nil"/>
        </w:pBdr>
        <w:spacing w:line="466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Святой праведный Иоанн Кронштадтский.</w:t>
      </w:r>
    </w:p>
    <w:p w:rsidR="00337713" w:rsidRDefault="00233630">
      <w:pPr>
        <w:pBdr>
          <w:top w:val="nil"/>
          <w:left w:val="nil"/>
          <w:bottom w:val="nil"/>
          <w:right w:val="nil"/>
          <w:between w:val="nil"/>
        </w:pBdr>
        <w:spacing w:line="461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Житие и труды, служение Богу и Отечеству. Роль святого в судьбе России и ее народов. Благотворительная деятельность отца Иоанна: «Мне </w:t>
      </w:r>
      <w:r>
        <w:rPr>
          <w:rFonts w:ascii="Times New Roman" w:eastAsia="Times New Roman" w:hAnsi="Times New Roman" w:cs="Times New Roman"/>
          <w:sz w:val="26"/>
          <w:szCs w:val="26"/>
        </w:rPr>
        <w:t>жертвуют - я жертвую». «Моя жизнь во Христе». Личный дневник.</w:t>
      </w:r>
    </w:p>
    <w:p w:rsidR="00337713" w:rsidRDefault="00233630">
      <w:pPr>
        <w:pBdr>
          <w:top w:val="nil"/>
          <w:left w:val="nil"/>
          <w:bottom w:val="nil"/>
          <w:right w:val="nil"/>
          <w:between w:val="nil"/>
        </w:pBdr>
        <w:spacing w:line="461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Раздел V. Город трех серафимов.</w:t>
      </w:r>
    </w:p>
    <w:p w:rsidR="00337713" w:rsidRDefault="00233630">
      <w:pPr>
        <w:pBdr>
          <w:top w:val="nil"/>
          <w:left w:val="nil"/>
          <w:bottom w:val="nil"/>
          <w:right w:val="nil"/>
          <w:between w:val="nil"/>
        </w:pBdr>
        <w:spacing w:line="461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Образовательная игра с учащимися по местам, связанным с вторичным обретением мощей преподобного Серафима Саровского и жизнедеятельностью святых Серафима Петроградского и Серафима Вырицкого.</w:t>
      </w:r>
    </w:p>
    <w:p w:rsidR="00337713" w:rsidRDefault="00233630">
      <w:pPr>
        <w:pBdr>
          <w:top w:val="nil"/>
          <w:left w:val="nil"/>
          <w:bottom w:val="nil"/>
          <w:right w:val="nil"/>
          <w:between w:val="nil"/>
        </w:pBdr>
        <w:spacing w:line="461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337713" w:rsidRDefault="00233630">
      <w:pPr>
        <w:pBdr>
          <w:top w:val="nil"/>
          <w:left w:val="nil"/>
          <w:bottom w:val="nil"/>
          <w:right w:val="nil"/>
          <w:between w:val="nil"/>
        </w:pBdr>
        <w:spacing w:line="461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337713" w:rsidRDefault="00233630">
      <w:pPr>
        <w:rPr>
          <w:rFonts w:ascii="Times New Roman" w:eastAsia="Times New Roman" w:hAnsi="Times New Roman" w:cs="Times New Roman"/>
          <w:sz w:val="26"/>
          <w:szCs w:val="26"/>
        </w:rPr>
      </w:pPr>
      <w:r>
        <w:br w:type="page"/>
      </w:r>
    </w:p>
    <w:p w:rsidR="00337713" w:rsidRDefault="0023363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>Учебно-тематический план 6 класса (34 часа)</w:t>
      </w:r>
    </w:p>
    <w:p w:rsidR="00337713" w:rsidRDefault="0033771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tbl>
      <w:tblPr>
        <w:tblStyle w:val="af3"/>
        <w:tblW w:w="9655" w:type="dxa"/>
        <w:tblInd w:w="-1149" w:type="dxa"/>
        <w:tblLayout w:type="fixed"/>
        <w:tblLook w:val="0000" w:firstRow="0" w:lastRow="0" w:firstColumn="0" w:lastColumn="0" w:noHBand="0" w:noVBand="0"/>
      </w:tblPr>
      <w:tblGrid>
        <w:gridCol w:w="440"/>
        <w:gridCol w:w="2977"/>
        <w:gridCol w:w="709"/>
        <w:gridCol w:w="567"/>
        <w:gridCol w:w="709"/>
        <w:gridCol w:w="2551"/>
        <w:gridCol w:w="1702"/>
      </w:tblGrid>
      <w:tr w:rsidR="00337713">
        <w:trPr>
          <w:trHeight w:val="235"/>
        </w:trPr>
        <w:tc>
          <w:tcPr>
            <w:tcW w:w="4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16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№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Темы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18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18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Часов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2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Рекомендуемая</w:t>
            </w:r>
          </w:p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22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форма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2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Способы выявления результатоврезультатов</w:t>
            </w:r>
          </w:p>
        </w:tc>
      </w:tr>
      <w:tr w:rsidR="00337713">
        <w:trPr>
          <w:trHeight w:val="566"/>
        </w:trPr>
        <w:tc>
          <w:tcPr>
            <w:tcW w:w="44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337713" w:rsidRDefault="003377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337713" w:rsidRDefault="003377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337713" w:rsidRDefault="003377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Теория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18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Прак</w:t>
            </w:r>
          </w:p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18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тика</w:t>
            </w: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337713" w:rsidRDefault="003377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337713" w:rsidRDefault="00233630">
            <w:r>
              <w:rPr>
                <w:rFonts w:ascii="Times New Roman" w:eastAsia="Times New Roman" w:hAnsi="Times New Roman" w:cs="Times New Roman"/>
              </w:rPr>
              <w:t xml:space="preserve"> результатов</w:t>
            </w:r>
          </w:p>
        </w:tc>
      </w:tr>
      <w:tr w:rsidR="00337713">
        <w:trPr>
          <w:trHeight w:val="547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16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Вводное занятие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28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337713" w:rsidRDefault="00337713">
            <w:pPr>
              <w:rPr>
                <w:sz w:val="10"/>
                <w:szCs w:val="1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Беседа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337713" w:rsidRDefault="003377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37713">
        <w:trPr>
          <w:trHeight w:val="334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16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9215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Раздел I. «Почитай отца твоего и мать твою». Семейные ценности (5 ч.)</w:t>
            </w:r>
          </w:p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28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  <w:p w:rsidR="00337713" w:rsidRDefault="00233630">
            <w:pPr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</w:tr>
      <w:tr w:rsidR="00337713">
        <w:trPr>
          <w:trHeight w:val="538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16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Тема 1.1. Небесные покровители семьи: святые мужи и жены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28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337713" w:rsidRDefault="00337713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30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Круглый стол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Устный опрос</w:t>
            </w:r>
          </w:p>
        </w:tc>
      </w:tr>
      <w:tr w:rsidR="00337713">
        <w:trPr>
          <w:trHeight w:val="542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16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Тема 1.2. «Семеро по лавкам сидят»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28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337713" w:rsidRDefault="00337713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30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Мастерская, занятие - исторические портреты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Практикум</w:t>
            </w:r>
          </w:p>
        </w:tc>
      </w:tr>
      <w:tr w:rsidR="00337713">
        <w:trPr>
          <w:trHeight w:val="542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16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Тема 1.2. «Семеро по лавкам сидят»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28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337713" w:rsidRDefault="00337713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30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 Проектная деятельность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</w:rPr>
              <w:t>Представление работы</w:t>
            </w:r>
          </w:p>
        </w:tc>
      </w:tr>
      <w:tr w:rsidR="00337713">
        <w:trPr>
          <w:trHeight w:val="547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16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Тема 1.3. Верные сыны Отечества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28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337713" w:rsidRDefault="00233630">
            <w:pPr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30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Мастерская, занятие - исторические портреты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Практикум</w:t>
            </w:r>
          </w:p>
        </w:tc>
      </w:tr>
      <w:tr w:rsidR="00337713">
        <w:trPr>
          <w:trHeight w:val="547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16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6.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Тема 1.3. Верные сыны Отечества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28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337713" w:rsidRDefault="00337713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30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 Проектная деятельность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Представление работы</w:t>
            </w:r>
          </w:p>
        </w:tc>
      </w:tr>
      <w:tr w:rsidR="00337713">
        <w:trPr>
          <w:trHeight w:val="265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16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9215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Раздел II. Домостроители многоразличной благодати Божьей (6 ч.)</w:t>
            </w:r>
          </w:p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28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 </w:t>
            </w:r>
          </w:p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  <w:p w:rsidR="00337713" w:rsidRDefault="00233630">
            <w:pPr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5</w:t>
            </w:r>
          </w:p>
        </w:tc>
      </w:tr>
      <w:tr w:rsidR="00337713">
        <w:trPr>
          <w:trHeight w:val="488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16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7.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Тема 2.1. «За алтари и очаги!».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28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337713" w:rsidRDefault="002336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30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Обсуждение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Наблюдение</w:t>
            </w:r>
          </w:p>
        </w:tc>
      </w:tr>
      <w:tr w:rsidR="00337713">
        <w:trPr>
          <w:trHeight w:val="488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16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8.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Тема 2.1. «За алтари и очаги!».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28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337713" w:rsidRDefault="00337713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30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Исследовательская деятельность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Представление работы</w:t>
            </w:r>
          </w:p>
        </w:tc>
      </w:tr>
      <w:tr w:rsidR="00337713">
        <w:trPr>
          <w:trHeight w:val="424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16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9.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Тема 2.2. Столпы православия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28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30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Беседа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Наблюдение, опрос</w:t>
            </w:r>
          </w:p>
        </w:tc>
      </w:tr>
      <w:tr w:rsidR="00337713">
        <w:trPr>
          <w:trHeight w:val="424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16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10.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Тема 2.2. Столпы православия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337713" w:rsidRDefault="003377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28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337713" w:rsidRDefault="003377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30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Мастерская, занятие - исторические портреты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Практикум</w:t>
            </w:r>
          </w:p>
        </w:tc>
      </w:tr>
      <w:tr w:rsidR="00337713">
        <w:trPr>
          <w:trHeight w:val="734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16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Тема 2.3 Подвижники благочестия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28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337713" w:rsidRDefault="00337713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30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Исследовательская деятельность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Представление работы</w:t>
            </w:r>
          </w:p>
        </w:tc>
      </w:tr>
      <w:tr w:rsidR="00337713">
        <w:trPr>
          <w:trHeight w:val="703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16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Тема 2.3 Подвижники благочестия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337713" w:rsidRDefault="003377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28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337713" w:rsidRDefault="00337713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30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Проектная деятельность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Представление работы</w:t>
            </w:r>
          </w:p>
          <w:p w:rsidR="00337713" w:rsidRDefault="00233630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37713">
        <w:trPr>
          <w:trHeight w:val="571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16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13.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Тема 3.1. Вертоград заключенный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28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30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Обсуждение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Наблюдение</w:t>
            </w:r>
          </w:p>
        </w:tc>
      </w:tr>
      <w:tr w:rsidR="00337713">
        <w:trPr>
          <w:trHeight w:val="565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16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Тема 3.1. Вертоград заключенный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337713" w:rsidRDefault="003377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28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337713" w:rsidRDefault="003377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30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Творческая работа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Практикум</w:t>
            </w:r>
          </w:p>
        </w:tc>
      </w:tr>
      <w:tr w:rsidR="00337713">
        <w:trPr>
          <w:trHeight w:val="559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16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15.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Тема 3.1. Вертоград заключенный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337713" w:rsidRDefault="003377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28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337713" w:rsidRDefault="003377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30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Проектная деятельность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Представление работы</w:t>
            </w:r>
          </w:p>
        </w:tc>
      </w:tr>
      <w:tr w:rsidR="00337713">
        <w:trPr>
          <w:trHeight w:val="722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16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16.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Тема 3.1. Вертоград заключенный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337713" w:rsidRDefault="003377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28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337713" w:rsidRDefault="003377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30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Проектная деятельность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Представление работы</w:t>
            </w:r>
          </w:p>
        </w:tc>
      </w:tr>
      <w:tr w:rsidR="00337713">
        <w:trPr>
          <w:trHeight w:val="544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16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 xml:space="preserve">17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Тема 3.2. Сорок сороков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28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30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Беседа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Наблюдение, опрос</w:t>
            </w:r>
          </w:p>
        </w:tc>
      </w:tr>
      <w:tr w:rsidR="00337713">
        <w:trPr>
          <w:trHeight w:val="592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16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18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Тема 3.2. Сорок сороков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337713" w:rsidRDefault="003377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28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337713" w:rsidRDefault="003377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30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 Творческая работа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Практикум</w:t>
            </w:r>
          </w:p>
        </w:tc>
      </w:tr>
      <w:tr w:rsidR="00337713">
        <w:trPr>
          <w:trHeight w:val="455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16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19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Тема 3.2. Сорок сороков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337713" w:rsidRDefault="003377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28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337713" w:rsidRDefault="003377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30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Проектная деятельность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</w:rPr>
              <w:t>Представление работы</w:t>
            </w:r>
          </w:p>
          <w:p w:rsidR="00337713" w:rsidRDefault="003377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37713">
        <w:trPr>
          <w:trHeight w:val="419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16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20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Тема 3.2. Сорок сороков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337713" w:rsidRDefault="003377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28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337713" w:rsidRDefault="003377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30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Проектная деятельность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</w:rPr>
              <w:t>Представление работы</w:t>
            </w:r>
          </w:p>
          <w:p w:rsidR="00337713" w:rsidRDefault="003377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37713">
        <w:trPr>
          <w:trHeight w:val="542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16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21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Тема 3.3. Регулярный город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28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337713" w:rsidRDefault="00337713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30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2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Образовательное</w:t>
            </w:r>
          </w:p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2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путешествие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2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Практикум</w:t>
            </w:r>
          </w:p>
        </w:tc>
      </w:tr>
      <w:tr w:rsidR="00337713">
        <w:trPr>
          <w:trHeight w:val="755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16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22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Тема 3.3. Регулярный город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337713" w:rsidRDefault="003377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28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337713" w:rsidRDefault="00337713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30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2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Образовательное</w:t>
            </w:r>
          </w:p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2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путешествие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2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Практикум</w:t>
            </w:r>
          </w:p>
        </w:tc>
      </w:tr>
      <w:tr w:rsidR="00337713">
        <w:trPr>
          <w:trHeight w:val="560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16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23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Тема 4.1. Преподобный Сергий и северная Фиваида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28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337713" w:rsidRDefault="002336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30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  Творческая работа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Практикум</w:t>
            </w:r>
          </w:p>
        </w:tc>
      </w:tr>
      <w:tr w:rsidR="00337713">
        <w:trPr>
          <w:trHeight w:val="852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16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24 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Тема 4.1. Преподобный Сергий и северная Фиваида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337713" w:rsidRDefault="003377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2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337713" w:rsidRDefault="00337713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30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   Мастерская, занятие - исторические портреты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Наблюдение, практикум</w:t>
            </w:r>
          </w:p>
        </w:tc>
      </w:tr>
      <w:tr w:rsidR="00337713">
        <w:trPr>
          <w:trHeight w:val="710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16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Тема 4.1. Преподобный Сергий и северная Фиваида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337713" w:rsidRDefault="003377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2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337713" w:rsidRDefault="00337713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30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Мастерская, занятие - исторические портреты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Наблюдение, практикум</w:t>
            </w:r>
          </w:p>
        </w:tc>
      </w:tr>
      <w:tr w:rsidR="00337713">
        <w:trPr>
          <w:trHeight w:val="564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16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26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Тема 4.1. Преподобный Сергий и северная Фиваида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337713" w:rsidRDefault="003377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2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337713" w:rsidRDefault="00337713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30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  Исследовательская деятельность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Представление работы</w:t>
            </w:r>
          </w:p>
        </w:tc>
      </w:tr>
      <w:tr w:rsidR="00337713">
        <w:trPr>
          <w:trHeight w:val="558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16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27 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Тема 4.1. Преподобный Сергий и северная Фиваида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337713" w:rsidRDefault="003377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2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337713" w:rsidRDefault="00337713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30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Проектная деятельность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</w:rPr>
              <w:t>Представление работы</w:t>
            </w:r>
          </w:p>
          <w:p w:rsidR="00337713" w:rsidRDefault="003377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37713">
        <w:trPr>
          <w:trHeight w:val="722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16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28 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Тема 4.2. «Предивный угодниче» Серафим Саровский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right="30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337713" w:rsidRDefault="00337713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30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Мастерская, занятие - исторические портреты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     Практикум</w:t>
            </w:r>
          </w:p>
        </w:tc>
      </w:tr>
      <w:tr w:rsidR="00337713">
        <w:trPr>
          <w:trHeight w:val="688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16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29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Тема 4.3. Всероссийский батюшка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28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337713" w:rsidRDefault="00337713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30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Мастерская, занятие - исторические портреты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Практикум</w:t>
            </w:r>
          </w:p>
        </w:tc>
      </w:tr>
      <w:tr w:rsidR="00337713">
        <w:trPr>
          <w:trHeight w:val="696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16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30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Тема 4.3. Всероссийский батюшка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337713" w:rsidRDefault="003377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28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337713" w:rsidRDefault="00337713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30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Мастерская, занятие - исторические портреты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Практикум</w:t>
            </w:r>
          </w:p>
        </w:tc>
      </w:tr>
      <w:tr w:rsidR="00337713">
        <w:trPr>
          <w:trHeight w:val="538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16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31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Город трех серафимов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28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337713" w:rsidRDefault="00337713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30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2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Образовательное</w:t>
            </w:r>
          </w:p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путешествие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Практикум</w:t>
            </w:r>
          </w:p>
        </w:tc>
      </w:tr>
      <w:tr w:rsidR="00337713">
        <w:trPr>
          <w:trHeight w:val="538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16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32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Город трех серафимов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337713" w:rsidRDefault="003377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28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337713" w:rsidRDefault="00337713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30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2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 Образовательное</w:t>
            </w:r>
          </w:p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путешествие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</w:t>
            </w:r>
          </w:p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Практикум</w:t>
            </w:r>
          </w:p>
        </w:tc>
      </w:tr>
      <w:tr w:rsidR="00337713">
        <w:trPr>
          <w:trHeight w:val="538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16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33 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Город трех серафимов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337713" w:rsidRDefault="003377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28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337713" w:rsidRDefault="00337713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30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2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Образовательное</w:t>
            </w:r>
          </w:p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путешествие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Практикум</w:t>
            </w:r>
          </w:p>
        </w:tc>
      </w:tr>
      <w:tr w:rsidR="00337713">
        <w:trPr>
          <w:trHeight w:val="542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16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34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Заключительное занятие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right="30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337713" w:rsidRDefault="002336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30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Беседа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Наблюдение, опрос</w:t>
            </w:r>
          </w:p>
        </w:tc>
      </w:tr>
      <w:tr w:rsidR="00337713">
        <w:trPr>
          <w:trHeight w:val="571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16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28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34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7713" w:rsidRDefault="00233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30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26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7713" w:rsidRDefault="00337713">
            <w:pPr>
              <w:rPr>
                <w:sz w:val="10"/>
                <w:szCs w:val="1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7713" w:rsidRDefault="00337713">
            <w:pPr>
              <w:rPr>
                <w:sz w:val="10"/>
                <w:szCs w:val="10"/>
              </w:rPr>
            </w:pPr>
          </w:p>
        </w:tc>
      </w:tr>
    </w:tbl>
    <w:p w:rsidR="00337713" w:rsidRDefault="00337713">
      <w:pPr>
        <w:pBdr>
          <w:top w:val="nil"/>
          <w:left w:val="nil"/>
          <w:bottom w:val="nil"/>
          <w:right w:val="nil"/>
          <w:between w:val="nil"/>
        </w:pBdr>
        <w:spacing w:line="26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337713" w:rsidRDefault="00337713">
      <w:pPr>
        <w:pBdr>
          <w:top w:val="nil"/>
          <w:left w:val="nil"/>
          <w:bottom w:val="nil"/>
          <w:right w:val="nil"/>
          <w:between w:val="nil"/>
        </w:pBdr>
        <w:spacing w:line="461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37713" w:rsidRDefault="00233630">
      <w:r>
        <w:rPr>
          <w:rFonts w:ascii="Times New Roman" w:eastAsia="Times New Roman" w:hAnsi="Times New Roman" w:cs="Times New Roman"/>
          <w:b/>
          <w:sz w:val="26"/>
          <w:szCs w:val="26"/>
        </w:rPr>
        <w:t>Методическое обеспечение</w:t>
      </w:r>
    </w:p>
    <w:p w:rsidR="00337713" w:rsidRDefault="00233630">
      <w:pPr>
        <w:pBdr>
          <w:top w:val="nil"/>
          <w:left w:val="nil"/>
          <w:bottom w:val="nil"/>
          <w:right w:val="nil"/>
          <w:between w:val="nil"/>
        </w:pBdr>
        <w:spacing w:line="461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lastRenderedPageBreak/>
        <w:t>Экспозиции музеев Санкт-Петербурга, культурная среда города.</w:t>
      </w:r>
    </w:p>
    <w:p w:rsidR="00337713" w:rsidRDefault="00233630">
      <w:pPr>
        <w:pBdr>
          <w:top w:val="nil"/>
          <w:left w:val="nil"/>
          <w:bottom w:val="nil"/>
          <w:right w:val="nil"/>
          <w:between w:val="nil"/>
        </w:pBdr>
        <w:spacing w:line="461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Средства мультимедиа для аудиторной работы.</w:t>
      </w:r>
    </w:p>
    <w:p w:rsidR="00337713" w:rsidRDefault="0023363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46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bookmarkStart w:id="4" w:name="bookmark=id.3znysh7" w:colFirst="0" w:colLast="0"/>
      <w:bookmarkEnd w:id="4"/>
      <w:r>
        <w:rPr>
          <w:rFonts w:ascii="Times New Roman" w:eastAsia="Times New Roman" w:hAnsi="Times New Roman" w:cs="Times New Roman"/>
          <w:b/>
          <w:sz w:val="26"/>
          <w:szCs w:val="26"/>
        </w:rPr>
        <w:t>Список литературы и источников</w:t>
      </w:r>
      <w:r>
        <w:rPr>
          <w:rFonts w:ascii="Times New Roman" w:eastAsia="Times New Roman" w:hAnsi="Times New Roman" w:cs="Times New Roman"/>
          <w:b/>
          <w:sz w:val="26"/>
          <w:szCs w:val="26"/>
        </w:rPr>
        <w:br/>
        <w:t>Учебная</w:t>
      </w:r>
    </w:p>
    <w:p w:rsidR="00337713" w:rsidRDefault="0023363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582"/>
        </w:tabs>
        <w:spacing w:line="466" w:lineRule="auto"/>
        <w:ind w:left="560" w:hanging="560"/>
        <w:jc w:val="both"/>
      </w:pPr>
      <w:r>
        <w:rPr>
          <w:rFonts w:ascii="Times New Roman" w:eastAsia="Times New Roman" w:hAnsi="Times New Roman" w:cs="Times New Roman"/>
          <w:sz w:val="26"/>
          <w:szCs w:val="26"/>
        </w:rPr>
        <w:t>Бородина А.В.</w:t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>Основы православной культуры. Мир вокруг нас и внутри нас: учебное пособие. - М., 2003.</w:t>
      </w:r>
    </w:p>
    <w:p w:rsidR="00337713" w:rsidRDefault="0023363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15"/>
        </w:tabs>
        <w:spacing w:line="466" w:lineRule="auto"/>
        <w:ind w:left="560" w:hanging="560"/>
        <w:jc w:val="both"/>
      </w:pPr>
      <w:r>
        <w:rPr>
          <w:rFonts w:ascii="Times New Roman" w:eastAsia="Times New Roman" w:hAnsi="Times New Roman" w:cs="Times New Roman"/>
          <w:sz w:val="26"/>
          <w:szCs w:val="26"/>
        </w:rPr>
        <w:t>Бородина А.В. Основы православной культуры: учебное пособие. — М., 2004.</w:t>
      </w:r>
    </w:p>
    <w:p w:rsidR="00337713" w:rsidRDefault="0023363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15"/>
        </w:tabs>
        <w:spacing w:line="466" w:lineRule="auto"/>
        <w:ind w:left="560" w:hanging="560"/>
        <w:jc w:val="both"/>
      </w:pPr>
      <w:r>
        <w:rPr>
          <w:rFonts w:ascii="Times New Roman" w:eastAsia="Times New Roman" w:hAnsi="Times New Roman" w:cs="Times New Roman"/>
          <w:sz w:val="26"/>
          <w:szCs w:val="26"/>
        </w:rPr>
        <w:t>Виноградова Н.Ф., Власенко В.И., Поляков А.В. Основы духовнонравственной культуры народов Росси</w:t>
      </w:r>
      <w:r>
        <w:rPr>
          <w:rFonts w:ascii="Times New Roman" w:eastAsia="Times New Roman" w:hAnsi="Times New Roman" w:cs="Times New Roman"/>
          <w:sz w:val="26"/>
          <w:szCs w:val="26"/>
        </w:rPr>
        <w:t>и. Учебник. - М.: Вентана-Граф, 2015.</w:t>
      </w:r>
    </w:p>
    <w:p w:rsidR="00337713" w:rsidRDefault="0023363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15"/>
        </w:tabs>
        <w:spacing w:line="466" w:lineRule="auto"/>
        <w:ind w:left="560" w:hanging="560"/>
        <w:jc w:val="both"/>
      </w:pPr>
      <w:r>
        <w:rPr>
          <w:rFonts w:ascii="Times New Roman" w:eastAsia="Times New Roman" w:hAnsi="Times New Roman" w:cs="Times New Roman"/>
          <w:sz w:val="26"/>
          <w:szCs w:val="26"/>
        </w:rPr>
        <w:t>Гусакова В.О. Земное и небесное воинство. Духовно-нравственные традиции российской армии. - СПб., 2007.</w:t>
      </w:r>
    </w:p>
    <w:p w:rsidR="00337713" w:rsidRDefault="0023363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15"/>
        </w:tabs>
        <w:spacing w:line="466" w:lineRule="auto"/>
        <w:ind w:left="560" w:hanging="560"/>
        <w:jc w:val="both"/>
      </w:pPr>
      <w:r>
        <w:rPr>
          <w:rFonts w:ascii="Times New Roman" w:eastAsia="Times New Roman" w:hAnsi="Times New Roman" w:cs="Times New Roman"/>
          <w:sz w:val="26"/>
          <w:szCs w:val="26"/>
        </w:rPr>
        <w:t>Гусакова В.О. Православный храм. Разработка урока // Духовнонравственное воспитание. - 2016. - № 2. - С. 32-38.</w:t>
      </w:r>
    </w:p>
    <w:p w:rsidR="00337713" w:rsidRDefault="0023363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15"/>
        </w:tabs>
        <w:spacing w:line="466" w:lineRule="auto"/>
        <w:ind w:left="560" w:hanging="560"/>
        <w:jc w:val="both"/>
      </w:pPr>
      <w:r>
        <w:rPr>
          <w:rFonts w:ascii="Times New Roman" w:eastAsia="Times New Roman" w:hAnsi="Times New Roman" w:cs="Times New Roman"/>
          <w:sz w:val="26"/>
          <w:szCs w:val="26"/>
        </w:rPr>
        <w:t>Гу</w:t>
      </w:r>
      <w:r>
        <w:rPr>
          <w:rFonts w:ascii="Times New Roman" w:eastAsia="Times New Roman" w:hAnsi="Times New Roman" w:cs="Times New Roman"/>
          <w:sz w:val="26"/>
          <w:szCs w:val="26"/>
        </w:rPr>
        <w:t>сакова, В.О. Стратегия организации внеурочной деятельности учащихся на ступени среднего общего образования. Современные формы воспитательной работы с учащимися: научно-методическое пособие / Под общ. ред. Е.Н. Барышникова. - СПб: Изд-во Культ- информ-пресс</w:t>
      </w:r>
      <w:r>
        <w:rPr>
          <w:rFonts w:ascii="Times New Roman" w:eastAsia="Times New Roman" w:hAnsi="Times New Roman" w:cs="Times New Roman"/>
          <w:sz w:val="26"/>
          <w:szCs w:val="26"/>
        </w:rPr>
        <w:t>, 2013. - 233 с. - С. 133-137.</w:t>
      </w:r>
    </w:p>
    <w:p w:rsidR="00337713" w:rsidRDefault="0023363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15"/>
        </w:tabs>
        <w:spacing w:line="466" w:lineRule="auto"/>
        <w:ind w:left="560" w:hanging="560"/>
        <w:jc w:val="both"/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Гусакова В.О. Шкатулка с ценностями. Приобщение к базовым национальным ценностям в процессе духовно-нравственного воспитания: учебное пособие. - СПб., 2016.  </w:t>
      </w:r>
    </w:p>
    <w:p w:rsidR="00337713" w:rsidRDefault="0023363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15"/>
        </w:tabs>
        <w:spacing w:line="466" w:lineRule="auto"/>
        <w:ind w:left="560" w:hanging="560"/>
        <w:jc w:val="both"/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Мороз А. (свящ.), Берсенева Т.А. Добрые уроки-наставления / Учеб, </w:t>
      </w:r>
      <w:r>
        <w:rPr>
          <w:rFonts w:ascii="Times New Roman" w:eastAsia="Times New Roman" w:hAnsi="Times New Roman" w:cs="Times New Roman"/>
          <w:sz w:val="26"/>
          <w:szCs w:val="26"/>
        </w:rPr>
        <w:t>пособие. - СПб., 2013.</w:t>
      </w:r>
    </w:p>
    <w:p w:rsidR="00337713" w:rsidRDefault="0023363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15"/>
        </w:tabs>
        <w:spacing w:line="466" w:lineRule="auto"/>
        <w:ind w:left="560" w:hanging="560"/>
        <w:jc w:val="both"/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Мороз А. (свящ.), Берсенева Т.А. Уроки добротолюбия / Учеб, пособие для </w:t>
      </w:r>
      <w:r>
        <w:rPr>
          <w:rFonts w:ascii="Times New Roman" w:eastAsia="Times New Roman" w:hAnsi="Times New Roman" w:cs="Times New Roman"/>
          <w:sz w:val="26"/>
          <w:szCs w:val="26"/>
        </w:rPr>
        <w:lastRenderedPageBreak/>
        <w:t>среднего школьного возраста. - СПб., 2016.</w:t>
      </w:r>
    </w:p>
    <w:p w:rsidR="00337713" w:rsidRDefault="0023363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07"/>
        </w:tabs>
        <w:spacing w:line="461" w:lineRule="auto"/>
        <w:ind w:left="540" w:hanging="540"/>
        <w:jc w:val="both"/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Шевченко Л.Л. Православная культура. 1-11 годы обучения. Комплект. — М.: </w:t>
      </w:r>
      <w:r>
        <w:rPr>
          <w:rFonts w:ascii="Times New Roman" w:eastAsia="Times New Roman" w:hAnsi="Times New Roman" w:cs="Times New Roman"/>
          <w:sz w:val="26"/>
          <w:szCs w:val="26"/>
          <w:u w:val="single"/>
        </w:rPr>
        <w:t>Центр поллержки культурно-исторических традиций., разные годы.</w:t>
      </w:r>
    </w:p>
    <w:p w:rsidR="00337713" w:rsidRDefault="00233630">
      <w:pPr>
        <w:pBdr>
          <w:top w:val="nil"/>
          <w:left w:val="nil"/>
          <w:bottom w:val="nil"/>
          <w:right w:val="nil"/>
          <w:between w:val="nil"/>
        </w:pBdr>
        <w:spacing w:line="461" w:lineRule="auto"/>
        <w:ind w:left="2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Основная литература</w:t>
      </w:r>
    </w:p>
    <w:p w:rsidR="00337713" w:rsidRDefault="0023363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07"/>
        </w:tabs>
        <w:spacing w:line="461" w:lineRule="auto"/>
        <w:ind w:left="540" w:hanging="540"/>
        <w:jc w:val="both"/>
      </w:pPr>
      <w:r>
        <w:rPr>
          <w:rFonts w:ascii="Times New Roman" w:eastAsia="Times New Roman" w:hAnsi="Times New Roman" w:cs="Times New Roman"/>
          <w:sz w:val="26"/>
          <w:szCs w:val="26"/>
        </w:rPr>
        <w:t>Барская Н.А. Сюжеты и образы древнерусской живописи. - М., 1993.</w:t>
      </w:r>
    </w:p>
    <w:p w:rsidR="00337713" w:rsidRDefault="0023363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07"/>
        </w:tabs>
        <w:spacing w:line="461" w:lineRule="auto"/>
        <w:ind w:left="540" w:hanging="540"/>
        <w:jc w:val="both"/>
      </w:pPr>
      <w:r>
        <w:rPr>
          <w:rFonts w:ascii="Times New Roman" w:eastAsia="Times New Roman" w:hAnsi="Times New Roman" w:cs="Times New Roman"/>
          <w:sz w:val="26"/>
          <w:szCs w:val="26"/>
        </w:rPr>
        <w:t>Бобров Ю.Г. Иконография древнерусской живописи. - СПб., 1995.</w:t>
      </w:r>
    </w:p>
    <w:p w:rsidR="00337713" w:rsidRDefault="0023363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07"/>
        </w:tabs>
        <w:spacing w:line="461" w:lineRule="auto"/>
        <w:ind w:left="540" w:hanging="540"/>
        <w:jc w:val="both"/>
      </w:pPr>
      <w:r>
        <w:rPr>
          <w:rFonts w:ascii="Times New Roman" w:eastAsia="Times New Roman" w:hAnsi="Times New Roman" w:cs="Times New Roman"/>
          <w:sz w:val="26"/>
          <w:szCs w:val="26"/>
        </w:rPr>
        <w:t>Библия. Любое издание Русской Православной цер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кви в синодальном переводе.  </w:t>
      </w:r>
    </w:p>
    <w:p w:rsidR="00337713" w:rsidRDefault="0023363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07"/>
        </w:tabs>
        <w:spacing w:line="461" w:lineRule="auto"/>
        <w:ind w:left="540" w:hanging="540"/>
        <w:jc w:val="both"/>
      </w:pPr>
      <w:r>
        <w:rPr>
          <w:rFonts w:ascii="Times New Roman" w:eastAsia="Times New Roman" w:hAnsi="Times New Roman" w:cs="Times New Roman"/>
          <w:sz w:val="26"/>
          <w:szCs w:val="26"/>
        </w:rPr>
        <w:t>Гусакова В.О. Словарь русского религиозного искусства. СПб., 2007.</w:t>
      </w:r>
    </w:p>
    <w:p w:rsidR="00337713" w:rsidRDefault="0023363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07"/>
        </w:tabs>
        <w:spacing w:line="461" w:lineRule="auto"/>
        <w:ind w:left="540" w:hanging="540"/>
        <w:jc w:val="both"/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Гусакова В.О. Христианские праздники: традиции востока и запада. - СПб., 2010. </w:t>
      </w:r>
    </w:p>
    <w:p w:rsidR="00337713" w:rsidRDefault="0023363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07"/>
        </w:tabs>
        <w:spacing w:line="461" w:lineRule="auto"/>
        <w:ind w:left="540" w:hanging="540"/>
        <w:jc w:val="both"/>
      </w:pPr>
      <w:r>
        <w:rPr>
          <w:rFonts w:ascii="Times New Roman" w:eastAsia="Times New Roman" w:hAnsi="Times New Roman" w:cs="Times New Roman"/>
          <w:sz w:val="26"/>
          <w:szCs w:val="26"/>
        </w:rPr>
        <w:t>Жизнеописания отечественных подвижников благочестия XVIII и XIX веков в 12 тома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х. - Издание Введенской Оптиной пустыни, 1996.  </w:t>
      </w:r>
    </w:p>
    <w:p w:rsidR="00337713" w:rsidRDefault="0023363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07"/>
        </w:tabs>
        <w:spacing w:line="461" w:lineRule="auto"/>
        <w:ind w:left="540" w:hanging="540"/>
        <w:jc w:val="both"/>
      </w:pPr>
      <w:r>
        <w:rPr>
          <w:rFonts w:ascii="Times New Roman" w:eastAsia="Times New Roman" w:hAnsi="Times New Roman" w:cs="Times New Roman"/>
          <w:sz w:val="26"/>
          <w:szCs w:val="26"/>
        </w:rPr>
        <w:t>Жития и творения русских святых. - М. Трифонов Печенегский монастырь, «Новая книга», «Ковчег». 2001</w:t>
      </w:r>
    </w:p>
    <w:p w:rsidR="00337713" w:rsidRDefault="0023363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07"/>
        </w:tabs>
        <w:spacing w:line="461" w:lineRule="auto"/>
        <w:ind w:left="540" w:hanging="540"/>
        <w:jc w:val="both"/>
      </w:pPr>
      <w:r>
        <w:rPr>
          <w:rFonts w:ascii="Times New Roman" w:eastAsia="Times New Roman" w:hAnsi="Times New Roman" w:cs="Times New Roman"/>
          <w:sz w:val="26"/>
          <w:szCs w:val="26"/>
        </w:rPr>
        <w:t>Ильин И.А. О семье // Почему мы верим в Россию: Сочинения. Антология мысли. — М., 2006.</w:t>
      </w:r>
    </w:p>
    <w:p w:rsidR="00337713" w:rsidRDefault="0023363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07"/>
        </w:tabs>
        <w:spacing w:line="461" w:lineRule="auto"/>
        <w:ind w:left="540" w:hanging="540"/>
        <w:jc w:val="both"/>
      </w:pPr>
      <w:r>
        <w:rPr>
          <w:rFonts w:ascii="Times New Roman" w:eastAsia="Times New Roman" w:hAnsi="Times New Roman" w:cs="Times New Roman"/>
          <w:sz w:val="26"/>
          <w:szCs w:val="26"/>
        </w:rPr>
        <w:t>Коняев Н.М. Игрушки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русских императоров. - СПб.: Сатисъ. Держава, 2005.</w:t>
      </w:r>
    </w:p>
    <w:p w:rsidR="00337713" w:rsidRDefault="0023363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07"/>
        </w:tabs>
        <w:spacing w:line="461" w:lineRule="auto"/>
        <w:ind w:left="540" w:hanging="540"/>
        <w:jc w:val="both"/>
      </w:pPr>
      <w:r>
        <w:rPr>
          <w:rFonts w:ascii="Times New Roman" w:eastAsia="Times New Roman" w:hAnsi="Times New Roman" w:cs="Times New Roman"/>
          <w:sz w:val="26"/>
          <w:szCs w:val="26"/>
        </w:rPr>
        <w:t>Коняев Н.М. Святые земли Русской. От княгини Ольги до Иоанна Кронштадтского. - СПб.: Вече, 2017.</w:t>
      </w:r>
    </w:p>
    <w:p w:rsidR="00337713" w:rsidRDefault="0023363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53"/>
        </w:tabs>
        <w:spacing w:line="466" w:lineRule="auto"/>
        <w:ind w:left="580"/>
        <w:jc w:val="both"/>
      </w:pPr>
      <w:r>
        <w:rPr>
          <w:rFonts w:ascii="Times New Roman" w:eastAsia="Times New Roman" w:hAnsi="Times New Roman" w:cs="Times New Roman"/>
          <w:sz w:val="26"/>
          <w:szCs w:val="26"/>
        </w:rPr>
        <w:t>Коняев Н.М., Коняева М.В. Русский хронограф. Т. 1. От Рюрика до Николая II. 1809 - 1894; Т. 2. От Николая II до И.В.Сталина. 1894 - 1953. - М.: ИИПК Ихтиос, 2005.</w:t>
      </w:r>
    </w:p>
    <w:p w:rsidR="00337713" w:rsidRDefault="0023363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53"/>
        </w:tabs>
        <w:spacing w:line="466" w:lineRule="auto"/>
        <w:ind w:left="580"/>
        <w:jc w:val="both"/>
      </w:pPr>
      <w:r>
        <w:rPr>
          <w:rFonts w:ascii="Times New Roman" w:eastAsia="Times New Roman" w:hAnsi="Times New Roman" w:cs="Times New Roman"/>
          <w:sz w:val="26"/>
          <w:szCs w:val="26"/>
        </w:rPr>
        <w:t>Крупин В. Русские святые. - М., 2002.</w:t>
      </w:r>
    </w:p>
    <w:p w:rsidR="00337713" w:rsidRDefault="0023363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53"/>
        </w:tabs>
        <w:spacing w:line="466" w:lineRule="auto"/>
        <w:ind w:left="580"/>
      </w:pPr>
      <w:r>
        <w:rPr>
          <w:rFonts w:ascii="Times New Roman" w:eastAsia="Times New Roman" w:hAnsi="Times New Roman" w:cs="Times New Roman"/>
          <w:sz w:val="26"/>
          <w:szCs w:val="26"/>
        </w:rPr>
        <w:lastRenderedPageBreak/>
        <w:t>Лихачев Д.С. Письма о добром и прекрасном. - М.: Детска</w:t>
      </w:r>
      <w:r>
        <w:rPr>
          <w:rFonts w:ascii="Times New Roman" w:eastAsia="Times New Roman" w:hAnsi="Times New Roman" w:cs="Times New Roman"/>
          <w:sz w:val="26"/>
          <w:szCs w:val="26"/>
        </w:rPr>
        <w:t>я литература, 1989.</w:t>
      </w:r>
    </w:p>
    <w:p w:rsidR="00337713" w:rsidRDefault="0023363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53"/>
        </w:tabs>
        <w:spacing w:line="466" w:lineRule="auto"/>
        <w:ind w:left="580"/>
        <w:jc w:val="both"/>
      </w:pPr>
      <w:r>
        <w:rPr>
          <w:rFonts w:ascii="Times New Roman" w:eastAsia="Times New Roman" w:hAnsi="Times New Roman" w:cs="Times New Roman"/>
          <w:sz w:val="26"/>
          <w:szCs w:val="26"/>
        </w:rPr>
        <w:t>Михайлов Г. Нравственный образ истории. - СПб., 2006.</w:t>
      </w:r>
    </w:p>
    <w:p w:rsidR="00337713" w:rsidRDefault="0023363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53"/>
        </w:tabs>
        <w:spacing w:line="466" w:lineRule="auto"/>
        <w:ind w:left="580"/>
        <w:jc w:val="both"/>
      </w:pPr>
      <w:r>
        <w:rPr>
          <w:rFonts w:ascii="Times New Roman" w:eastAsia="Times New Roman" w:hAnsi="Times New Roman" w:cs="Times New Roman"/>
          <w:sz w:val="26"/>
          <w:szCs w:val="26"/>
        </w:rPr>
        <w:t>Небесные покровители Санкт-Петербурга. - СПб., 2003.</w:t>
      </w:r>
    </w:p>
    <w:p w:rsidR="00337713" w:rsidRDefault="0023363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53"/>
        </w:tabs>
        <w:spacing w:line="466" w:lineRule="auto"/>
        <w:ind w:left="580"/>
        <w:jc w:val="both"/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Нечволодов А. Сказания о Русской Земле. - СПб., 1913.   </w:t>
      </w:r>
    </w:p>
    <w:p w:rsidR="00337713" w:rsidRDefault="0023363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53"/>
        </w:tabs>
        <w:spacing w:line="466" w:lineRule="auto"/>
        <w:ind w:left="580"/>
        <w:jc w:val="both"/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Поселянин Е. Очерки из истории русской церковной и духовной жизни в XVII в.-СПб., 1902.  </w:t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</w:p>
    <w:p w:rsidR="00337713" w:rsidRDefault="0023363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53"/>
        </w:tabs>
        <w:spacing w:line="466" w:lineRule="auto"/>
        <w:ind w:left="580"/>
        <w:jc w:val="both"/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Поселянин Е. Русская Церковь и русские подвижники XVIII века. - СПб., 1905. (Любое переиздание).    </w:t>
      </w:r>
    </w:p>
    <w:p w:rsidR="00337713" w:rsidRDefault="0023363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53"/>
        </w:tabs>
        <w:spacing w:line="466" w:lineRule="auto"/>
        <w:ind w:left="580"/>
        <w:jc w:val="both"/>
      </w:pPr>
      <w:r>
        <w:rPr>
          <w:rFonts w:ascii="Times New Roman" w:eastAsia="Times New Roman" w:hAnsi="Times New Roman" w:cs="Times New Roman"/>
          <w:sz w:val="26"/>
          <w:szCs w:val="26"/>
        </w:rPr>
        <w:t>Федотов Г. Святые древней Руси. - СПб.: Сатисъ. Держава, 2004.</w:t>
      </w:r>
    </w:p>
    <w:p w:rsidR="00337713" w:rsidRDefault="0023363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53"/>
        </w:tabs>
        <w:spacing w:line="466" w:lineRule="auto"/>
        <w:ind w:left="580"/>
        <w:jc w:val="both"/>
      </w:pPr>
      <w:r>
        <w:rPr>
          <w:rFonts w:ascii="Times New Roman" w:eastAsia="Times New Roman" w:hAnsi="Times New Roman" w:cs="Times New Roman"/>
          <w:sz w:val="26"/>
          <w:szCs w:val="26"/>
        </w:rPr>
        <w:t>Ш</w:t>
      </w:r>
      <w:r>
        <w:rPr>
          <w:rFonts w:ascii="Times New Roman" w:eastAsia="Times New Roman" w:hAnsi="Times New Roman" w:cs="Times New Roman"/>
          <w:sz w:val="26"/>
          <w:szCs w:val="26"/>
        </w:rPr>
        <w:t>евкунов Тихон (архимандрит). Несвятые святые. Любое издание.</w:t>
      </w:r>
    </w:p>
    <w:p w:rsidR="00337713" w:rsidRDefault="0023363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53"/>
        </w:tabs>
        <w:spacing w:line="466" w:lineRule="auto"/>
        <w:ind w:left="58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Янушкявичус Р.В., Янушкявичус О.Л. Основы нравственности: учебное пособие для школьников и студентов. - М., 2000.</w:t>
      </w:r>
    </w:p>
    <w:p w:rsidR="00337713" w:rsidRDefault="00337713">
      <w:pPr>
        <w:pBdr>
          <w:top w:val="nil"/>
          <w:left w:val="nil"/>
          <w:bottom w:val="nil"/>
          <w:right w:val="nil"/>
          <w:between w:val="nil"/>
        </w:pBdr>
        <w:tabs>
          <w:tab w:val="left" w:pos="553"/>
        </w:tabs>
        <w:spacing w:line="466" w:lineRule="auto"/>
        <w:ind w:left="58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37713" w:rsidRDefault="0023363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67" w:line="260" w:lineRule="auto"/>
        <w:ind w:left="6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bookmarkStart w:id="5" w:name="bookmark=id.2et92p0" w:colFirst="0" w:colLast="0"/>
      <w:bookmarkEnd w:id="5"/>
      <w:r>
        <w:rPr>
          <w:rFonts w:ascii="Times New Roman" w:eastAsia="Times New Roman" w:hAnsi="Times New Roman" w:cs="Times New Roman"/>
          <w:b/>
          <w:sz w:val="26"/>
          <w:szCs w:val="26"/>
        </w:rPr>
        <w:t>Интернет-ресурсы</w:t>
      </w:r>
    </w:p>
    <w:p w:rsidR="00337713" w:rsidRDefault="00233630">
      <w:pPr>
        <w:pBdr>
          <w:top w:val="nil"/>
          <w:left w:val="nil"/>
          <w:bottom w:val="nil"/>
          <w:right w:val="nil"/>
          <w:between w:val="nil"/>
        </w:pBdr>
        <w:spacing w:line="260" w:lineRule="auto"/>
        <w:rPr>
          <w:rFonts w:ascii="Times New Roman" w:eastAsia="Times New Roman" w:hAnsi="Times New Roman" w:cs="Times New Roman"/>
          <w:sz w:val="26"/>
          <w:szCs w:val="26"/>
        </w:rPr>
      </w:pPr>
      <w:hyperlink r:id="rId9">
        <w:r>
          <w:rPr>
            <w:rFonts w:ascii="Times New Roman" w:eastAsia="Times New Roman" w:hAnsi="Times New Roman" w:cs="Times New Roman"/>
            <w:color w:val="0066CC"/>
            <w:sz w:val="26"/>
            <w:szCs w:val="26"/>
            <w:u w:val="single"/>
          </w:rPr>
          <w:t>http://pritchi.ru/</w:t>
        </w:r>
      </w:hyperlink>
    </w:p>
    <w:p w:rsidR="00337713" w:rsidRPr="00503DD3" w:rsidRDefault="00233630">
      <w:pPr>
        <w:pBdr>
          <w:top w:val="nil"/>
          <w:left w:val="nil"/>
          <w:bottom w:val="nil"/>
          <w:right w:val="nil"/>
          <w:between w:val="nil"/>
        </w:pBdr>
        <w:spacing w:line="475" w:lineRule="auto"/>
        <w:rPr>
          <w:rFonts w:ascii="Times New Roman" w:eastAsia="Times New Roman" w:hAnsi="Times New Roman" w:cs="Times New Roman"/>
          <w:sz w:val="26"/>
          <w:szCs w:val="26"/>
          <w:lang w:val="en-US"/>
        </w:rPr>
      </w:pPr>
      <w:hyperlink r:id="rId10">
        <w:r w:rsidRPr="00503DD3">
          <w:rPr>
            <w:rFonts w:ascii="Times New Roman" w:eastAsia="Times New Roman" w:hAnsi="Times New Roman" w:cs="Times New Roman"/>
            <w:color w:val="0066CC"/>
            <w:sz w:val="26"/>
            <w:szCs w:val="26"/>
            <w:u w:val="single"/>
            <w:lang w:val="en-US"/>
          </w:rPr>
          <w:t>http ://www .hermitagemuseum. org/wps/portal/hermitage/?lng</w:t>
        </w:r>
      </w:hyperlink>
      <w:hyperlink r:id="rId11">
        <w:r w:rsidRPr="00503DD3">
          <w:rPr>
            <w:rFonts w:ascii="Times New Roman" w:eastAsia="Times New Roman" w:hAnsi="Times New Roman" w:cs="Times New Roman"/>
            <w:color w:val="0066CC"/>
            <w:sz w:val="26"/>
            <w:szCs w:val="26"/>
            <w:u w:val="single"/>
            <w:vertAlign w:val="superscript"/>
            <w:lang w:val="en-US"/>
          </w:rPr>
          <w:t>:</w:t>
        </w:r>
      </w:hyperlink>
    </w:p>
    <w:p w:rsidR="00337713" w:rsidRPr="00503DD3" w:rsidRDefault="00233630">
      <w:pPr>
        <w:pBdr>
          <w:top w:val="nil"/>
          <w:left w:val="nil"/>
          <w:bottom w:val="nil"/>
          <w:right w:val="nil"/>
          <w:between w:val="nil"/>
        </w:pBdr>
        <w:spacing w:line="475" w:lineRule="auto"/>
        <w:rPr>
          <w:rFonts w:ascii="Times New Roman" w:eastAsia="Times New Roman" w:hAnsi="Times New Roman" w:cs="Times New Roman"/>
          <w:sz w:val="26"/>
          <w:szCs w:val="26"/>
          <w:lang w:val="en-US"/>
        </w:rPr>
      </w:pPr>
      <w:r w:rsidRPr="00503DD3">
        <w:rPr>
          <w:rFonts w:ascii="Times New Roman" w:eastAsia="Times New Roman" w:hAnsi="Times New Roman" w:cs="Times New Roman"/>
          <w:sz w:val="26"/>
          <w:szCs w:val="26"/>
          <w:lang w:val="en-US"/>
        </w:rPr>
        <w:t>http ://www. ethnomuseum.ru/</w:t>
      </w:r>
    </w:p>
    <w:p w:rsidR="00337713" w:rsidRPr="00503DD3" w:rsidRDefault="00233630">
      <w:pPr>
        <w:pBdr>
          <w:top w:val="nil"/>
          <w:left w:val="nil"/>
          <w:bottom w:val="nil"/>
          <w:right w:val="nil"/>
          <w:between w:val="nil"/>
        </w:pBdr>
        <w:spacing w:line="475" w:lineRule="auto"/>
        <w:rPr>
          <w:rFonts w:ascii="Times New Roman" w:eastAsia="Times New Roman" w:hAnsi="Times New Roman" w:cs="Times New Roman"/>
          <w:sz w:val="26"/>
          <w:szCs w:val="26"/>
          <w:lang w:val="en-US"/>
        </w:rPr>
      </w:pPr>
      <w:hyperlink r:id="rId12">
        <w:r w:rsidRPr="00503DD3">
          <w:rPr>
            <w:rFonts w:ascii="Times New Roman" w:eastAsia="Times New Roman" w:hAnsi="Times New Roman" w:cs="Times New Roman"/>
            <w:color w:val="0066CC"/>
            <w:sz w:val="26"/>
            <w:szCs w:val="26"/>
            <w:u w:val="single"/>
            <w:lang w:val="en-US"/>
          </w:rPr>
          <w:t>http://www.zin.ru/museum/</w:t>
        </w:r>
      </w:hyperlink>
    </w:p>
    <w:p w:rsidR="00337713" w:rsidRDefault="00233630">
      <w:pPr>
        <w:pBdr>
          <w:top w:val="nil"/>
          <w:left w:val="nil"/>
          <w:bottom w:val="nil"/>
          <w:right w:val="nil"/>
          <w:between w:val="nil"/>
        </w:pBdr>
        <w:spacing w:line="26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Жития святых URL: </w:t>
      </w:r>
      <w:hyperlink r:id="rId13">
        <w:r>
          <w:rPr>
            <w:rFonts w:ascii="Times New Roman" w:eastAsia="Times New Roman" w:hAnsi="Times New Roman" w:cs="Times New Roman"/>
            <w:color w:val="0066CC"/>
            <w:sz w:val="26"/>
            <w:szCs w:val="26"/>
            <w:u w:val="single"/>
          </w:rPr>
          <w:t>http://lib.nravmir.ru/library/cat/4300</w:t>
        </w:r>
      </w:hyperlink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337713" w:rsidRDefault="00233630">
      <w:pPr>
        <w:rPr>
          <w:rFonts w:ascii="Times New Roman" w:eastAsia="Times New Roman" w:hAnsi="Times New Roman" w:cs="Times New Roman"/>
          <w:sz w:val="26"/>
          <w:szCs w:val="26"/>
        </w:rPr>
      </w:pPr>
      <w:r>
        <w:br w:type="page"/>
      </w:r>
    </w:p>
    <w:p w:rsidR="00337713" w:rsidRDefault="0033771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337713" w:rsidRDefault="00233630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</w:t>
      </w:r>
    </w:p>
    <w:sectPr w:rsidR="00337713">
      <w:footerReference w:type="default" r:id="rId14"/>
      <w:pgSz w:w="11900" w:h="16840"/>
      <w:pgMar w:top="1552" w:right="918" w:bottom="1445" w:left="1877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3630" w:rsidRDefault="00233630">
      <w:r>
        <w:separator/>
      </w:r>
    </w:p>
  </w:endnote>
  <w:endnote w:type="continuationSeparator" w:id="0">
    <w:p w:rsidR="00233630" w:rsidRDefault="002336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 Neue"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7713" w:rsidRDefault="0033771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3630" w:rsidRDefault="00233630">
      <w:r>
        <w:separator/>
      </w:r>
    </w:p>
  </w:footnote>
  <w:footnote w:type="continuationSeparator" w:id="0">
    <w:p w:rsidR="00233630" w:rsidRDefault="002336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83FE5"/>
    <w:multiLevelType w:val="multilevel"/>
    <w:tmpl w:val="E370F3E6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6"/>
        <w:szCs w:val="26"/>
        <w:u w:val="none"/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261A7E8A"/>
    <w:multiLevelType w:val="multilevel"/>
    <w:tmpl w:val="8D74257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6"/>
        <w:szCs w:val="26"/>
        <w:u w:val="none"/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47E31DFB"/>
    <w:multiLevelType w:val="multilevel"/>
    <w:tmpl w:val="DE54FD52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6"/>
        <w:szCs w:val="26"/>
        <w:u w:val="none"/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713"/>
    <w:rsid w:val="00233630"/>
    <w:rsid w:val="00337713"/>
    <w:rsid w:val="00503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9F9B5"/>
  <w15:docId w15:val="{2860D756-B6CF-464D-ADFF-FFCC518DB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Helvetica Neue" w:eastAsia="Helvetica Neue" w:hAnsi="Helvetica Neue" w:cs="Helvetica Neue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C18F0"/>
    <w:rPr>
      <w:color w:val="000000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Hyperlink"/>
    <w:basedOn w:val="a0"/>
    <w:rsid w:val="003C18F0"/>
    <w:rPr>
      <w:color w:val="0066CC"/>
      <w:u w:val="single"/>
    </w:rPr>
  </w:style>
  <w:style w:type="character" w:customStyle="1" w:styleId="a5">
    <w:name w:val="Колонтитул_"/>
    <w:basedOn w:val="a0"/>
    <w:link w:val="a6"/>
    <w:rsid w:val="003C1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0">
    <w:name w:val="Колонтитул (2)"/>
    <w:basedOn w:val="a0"/>
    <w:rsid w:val="003C1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75pt">
    <w:name w:val="Колонтитул (2) + 7;5 pt;Полужирный"/>
    <w:basedOn w:val="a0"/>
    <w:rsid w:val="003C1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5Exact">
    <w:name w:val="Основной текст (5) Exact"/>
    <w:basedOn w:val="a0"/>
    <w:rsid w:val="003C1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Exact0">
    <w:name w:val="Основной текст (5) Exact"/>
    <w:basedOn w:val="50"/>
    <w:rsid w:val="003C1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Exact">
    <w:name w:val="Основной текст (6) Exact"/>
    <w:basedOn w:val="a0"/>
    <w:link w:val="60"/>
    <w:rsid w:val="003C18F0"/>
    <w:rPr>
      <w:rFonts w:ascii="Arial" w:eastAsia="Arial" w:hAnsi="Arial" w:cs="Arial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6Exact0">
    <w:name w:val="Основной текст (6) Exact"/>
    <w:basedOn w:val="6Exact"/>
    <w:rsid w:val="003C18F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Exact">
    <w:name w:val="Подпись к картинке (2) Exact"/>
    <w:basedOn w:val="a0"/>
    <w:link w:val="21"/>
    <w:rsid w:val="003C1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Exact0">
    <w:name w:val="Подпись к картинке (2) Exact"/>
    <w:basedOn w:val="2Exact"/>
    <w:rsid w:val="003C1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7Exact">
    <w:name w:val="Основной текст (7) Exact"/>
    <w:basedOn w:val="a0"/>
    <w:rsid w:val="003C1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7Exact0">
    <w:name w:val="Основной текст (7) Exact"/>
    <w:basedOn w:val="7"/>
    <w:rsid w:val="003C1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Exact1">
    <w:name w:val="Основной текст (2) Exact"/>
    <w:basedOn w:val="a0"/>
    <w:rsid w:val="003C1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Exact2">
    <w:name w:val="Основной текст (2) + Полужирный Exact"/>
    <w:basedOn w:val="22"/>
    <w:rsid w:val="003C1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Exact3">
    <w:name w:val="Основной текст (2) Exact"/>
    <w:basedOn w:val="22"/>
    <w:rsid w:val="003C1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Основной текст (12)_"/>
    <w:basedOn w:val="a0"/>
    <w:link w:val="120"/>
    <w:rsid w:val="003C1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121">
    <w:name w:val="Основной текст (12)"/>
    <w:basedOn w:val="12"/>
    <w:rsid w:val="003C1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40">
    <w:name w:val="Основной текст (4)_"/>
    <w:basedOn w:val="a0"/>
    <w:link w:val="41"/>
    <w:rsid w:val="003C1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42">
    <w:name w:val="Основной текст (4)"/>
    <w:basedOn w:val="40"/>
    <w:rsid w:val="003C1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3C1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71">
    <w:name w:val="Основной текст (7)"/>
    <w:basedOn w:val="7"/>
    <w:rsid w:val="003C1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0">
    <w:name w:val="Основной текст (5)_"/>
    <w:basedOn w:val="a0"/>
    <w:link w:val="51"/>
    <w:rsid w:val="003C1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2">
    <w:name w:val="Основной текст (5)"/>
    <w:basedOn w:val="50"/>
    <w:rsid w:val="003C1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10pt">
    <w:name w:val="Основной текст (12) + 10 pt;Не полужирный"/>
    <w:basedOn w:val="12"/>
    <w:rsid w:val="003C1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24pt">
    <w:name w:val="Основной текст (12) + 4 pt;Не полужирный"/>
    <w:basedOn w:val="12"/>
    <w:rsid w:val="003C1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10">
    <w:name w:val="Заголовок №1_"/>
    <w:basedOn w:val="a0"/>
    <w:link w:val="11"/>
    <w:rsid w:val="003C1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13">
    <w:name w:val="Заголовок №1"/>
    <w:basedOn w:val="10"/>
    <w:rsid w:val="003C1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sid w:val="003C1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4">
    <w:name w:val="Основной текст (2)"/>
    <w:basedOn w:val="22"/>
    <w:rsid w:val="003C1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00">
    <w:name w:val="Основной текст (10)_"/>
    <w:basedOn w:val="a0"/>
    <w:link w:val="101"/>
    <w:rsid w:val="003C1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02">
    <w:name w:val="Основной текст (10)"/>
    <w:basedOn w:val="100"/>
    <w:rsid w:val="003C1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5">
    <w:name w:val="Основной текст (2) + Полужирный"/>
    <w:basedOn w:val="22"/>
    <w:rsid w:val="003C1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10">
    <w:name w:val="Основной текст (11)_"/>
    <w:basedOn w:val="a0"/>
    <w:link w:val="111"/>
    <w:rsid w:val="003C18F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112">
    <w:name w:val="Основной текст (11)"/>
    <w:basedOn w:val="110"/>
    <w:rsid w:val="003C18F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6">
    <w:name w:val="Заголовок №2_"/>
    <w:basedOn w:val="a0"/>
    <w:link w:val="27"/>
    <w:rsid w:val="003C1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8">
    <w:name w:val="Заголовок №2"/>
    <w:basedOn w:val="26"/>
    <w:rsid w:val="003C1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4pt">
    <w:name w:val="Основной текст (2) + 4 pt;Курсив"/>
    <w:basedOn w:val="22"/>
    <w:rsid w:val="003C18F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9">
    <w:name w:val="Основной текст (2) + Курсив"/>
    <w:basedOn w:val="22"/>
    <w:rsid w:val="003C18F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1pt">
    <w:name w:val="Основной текст (2) + 11 pt"/>
    <w:basedOn w:val="22"/>
    <w:rsid w:val="003C1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9pt">
    <w:name w:val="Основной текст (2) + 9 pt"/>
    <w:basedOn w:val="22"/>
    <w:rsid w:val="003C1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Arial105pt">
    <w:name w:val="Основной текст (2) + Arial;10;5 pt;Полужирный"/>
    <w:basedOn w:val="22"/>
    <w:rsid w:val="003C18F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Arial85pt">
    <w:name w:val="Основной текст (2) + Arial;8;5 pt;Полужирный"/>
    <w:basedOn w:val="22"/>
    <w:rsid w:val="003C18F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11pt0">
    <w:name w:val="Основной текст (2) + 11 pt;Полужирный"/>
    <w:basedOn w:val="22"/>
    <w:rsid w:val="003C1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1">
    <w:name w:val="Основной текст (2) + 11 pt"/>
    <w:basedOn w:val="22"/>
    <w:rsid w:val="003C1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7">
    <w:name w:val="Колонтитул"/>
    <w:basedOn w:val="a5"/>
    <w:rsid w:val="003C1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8">
    <w:name w:val="Колонтитул + Не полужирный"/>
    <w:basedOn w:val="a5"/>
    <w:rsid w:val="003C1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ArialNarrow105pt">
    <w:name w:val="Основной текст (2) + Arial Narrow;10;5 pt;Полужирный"/>
    <w:basedOn w:val="22"/>
    <w:rsid w:val="003C18F0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ArialNarrow105pt0">
    <w:name w:val="Основной текст (2) + Arial Narrow;10;5 pt"/>
    <w:basedOn w:val="22"/>
    <w:rsid w:val="003C18F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a">
    <w:name w:val="Заголовок №2 + Не полужирный;Курсив"/>
    <w:basedOn w:val="26"/>
    <w:rsid w:val="003C18F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13">
    <w:name w:val="Основной текст (11) + Полужирный;Не курсив"/>
    <w:basedOn w:val="110"/>
    <w:rsid w:val="003C18F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b">
    <w:name w:val="Основной текст (2)"/>
    <w:basedOn w:val="22"/>
    <w:rsid w:val="003C1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c">
    <w:name w:val="Основной текст (2)"/>
    <w:basedOn w:val="22"/>
    <w:rsid w:val="003C1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1pt2">
    <w:name w:val="Основной текст (2) + 11 pt"/>
    <w:basedOn w:val="22"/>
    <w:rsid w:val="003C1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a6">
    <w:name w:val="Колонтитул"/>
    <w:basedOn w:val="a"/>
    <w:link w:val="a5"/>
    <w:rsid w:val="003C18F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51">
    <w:name w:val="Основной текст (5)"/>
    <w:basedOn w:val="a"/>
    <w:link w:val="50"/>
    <w:rsid w:val="003C18F0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60">
    <w:name w:val="Основной текст (6)"/>
    <w:basedOn w:val="a"/>
    <w:link w:val="6Exact"/>
    <w:rsid w:val="003C18F0"/>
    <w:pPr>
      <w:shd w:val="clear" w:color="auto" w:fill="FFFFFF"/>
      <w:spacing w:line="0" w:lineRule="atLeast"/>
    </w:pPr>
    <w:rPr>
      <w:rFonts w:ascii="Arial" w:eastAsia="Arial" w:hAnsi="Arial" w:cs="Arial"/>
      <w:b/>
      <w:bCs/>
      <w:sz w:val="19"/>
      <w:szCs w:val="19"/>
    </w:rPr>
  </w:style>
  <w:style w:type="paragraph" w:customStyle="1" w:styleId="21">
    <w:name w:val="Подпись к картинке (2)"/>
    <w:basedOn w:val="a"/>
    <w:link w:val="2Exact"/>
    <w:rsid w:val="003C18F0"/>
    <w:pPr>
      <w:shd w:val="clear" w:color="auto" w:fill="FFFFFF"/>
      <w:spacing w:line="211" w:lineRule="exact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70">
    <w:name w:val="Основной текст (7)"/>
    <w:basedOn w:val="a"/>
    <w:link w:val="7"/>
    <w:rsid w:val="003C18F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3">
    <w:name w:val="Основной текст (2)"/>
    <w:basedOn w:val="a"/>
    <w:link w:val="22"/>
    <w:rsid w:val="003C18F0"/>
    <w:pPr>
      <w:shd w:val="clear" w:color="auto" w:fill="FFFFFF"/>
      <w:spacing w:before="300" w:line="360" w:lineRule="exact"/>
      <w:ind w:hanging="580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20">
    <w:name w:val="Основной текст (12)"/>
    <w:basedOn w:val="a"/>
    <w:link w:val="12"/>
    <w:rsid w:val="003C18F0"/>
    <w:pPr>
      <w:shd w:val="clear" w:color="auto" w:fill="FFFFFF"/>
      <w:spacing w:line="461" w:lineRule="exact"/>
      <w:jc w:val="righ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41">
    <w:name w:val="Основной текст (4)"/>
    <w:basedOn w:val="a"/>
    <w:link w:val="40"/>
    <w:rsid w:val="003C18F0"/>
    <w:pPr>
      <w:shd w:val="clear" w:color="auto" w:fill="FFFFFF"/>
      <w:spacing w:after="180" w:line="173" w:lineRule="exact"/>
      <w:jc w:val="center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11">
    <w:name w:val="Заголовок №1"/>
    <w:basedOn w:val="a"/>
    <w:link w:val="10"/>
    <w:rsid w:val="003C18F0"/>
    <w:pPr>
      <w:shd w:val="clear" w:color="auto" w:fill="FFFFFF"/>
      <w:spacing w:after="300" w:line="0" w:lineRule="atLeast"/>
      <w:jc w:val="right"/>
      <w:outlineLvl w:val="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101">
    <w:name w:val="Основной текст (10)"/>
    <w:basedOn w:val="a"/>
    <w:link w:val="100"/>
    <w:rsid w:val="003C18F0"/>
    <w:pPr>
      <w:shd w:val="clear" w:color="auto" w:fill="FFFFFF"/>
      <w:spacing w:line="461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11">
    <w:name w:val="Основной текст (11)"/>
    <w:basedOn w:val="a"/>
    <w:link w:val="110"/>
    <w:rsid w:val="003C18F0"/>
    <w:pPr>
      <w:shd w:val="clear" w:color="auto" w:fill="FFFFFF"/>
      <w:spacing w:line="461" w:lineRule="exact"/>
      <w:jc w:val="both"/>
    </w:pPr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27">
    <w:name w:val="Заголовок №2"/>
    <w:basedOn w:val="a"/>
    <w:link w:val="26"/>
    <w:rsid w:val="003C18F0"/>
    <w:pPr>
      <w:shd w:val="clear" w:color="auto" w:fill="FFFFFF"/>
      <w:spacing w:after="2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9">
    <w:name w:val="header"/>
    <w:basedOn w:val="a"/>
    <w:link w:val="aa"/>
    <w:uiPriority w:val="99"/>
    <w:unhideWhenUsed/>
    <w:rsid w:val="00D717D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717D8"/>
    <w:rPr>
      <w:color w:val="000000"/>
    </w:rPr>
  </w:style>
  <w:style w:type="paragraph" w:styleId="ab">
    <w:name w:val="footer"/>
    <w:basedOn w:val="a"/>
    <w:link w:val="ac"/>
    <w:uiPriority w:val="99"/>
    <w:unhideWhenUsed/>
    <w:rsid w:val="00D717D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717D8"/>
    <w:rPr>
      <w:color w:val="000000"/>
    </w:rPr>
  </w:style>
  <w:style w:type="paragraph" w:styleId="ad">
    <w:name w:val="List Paragraph"/>
    <w:basedOn w:val="a"/>
    <w:uiPriority w:val="1"/>
    <w:qFormat/>
    <w:rsid w:val="00650520"/>
    <w:pPr>
      <w:widowControl/>
      <w:ind w:left="720"/>
      <w:contextualSpacing/>
    </w:pPr>
    <w:rPr>
      <w:rFonts w:ascii="Times New Roman" w:eastAsia="Times New Roman" w:hAnsi="Times New Roman" w:cs="Times New Roman"/>
      <w:color w:val="auto"/>
    </w:rPr>
  </w:style>
  <w:style w:type="paragraph" w:styleId="ae">
    <w:name w:val="Body Text"/>
    <w:basedOn w:val="a"/>
    <w:link w:val="af"/>
    <w:rsid w:val="00650520"/>
    <w:pPr>
      <w:widowControl/>
      <w:jc w:val="center"/>
    </w:pPr>
    <w:rPr>
      <w:rFonts w:ascii="Times New Roman" w:eastAsia="Times New Roman" w:hAnsi="Times New Roman" w:cs="Times New Roman"/>
      <w:color w:val="auto"/>
      <w:sz w:val="28"/>
      <w:szCs w:val="20"/>
    </w:rPr>
  </w:style>
  <w:style w:type="character" w:customStyle="1" w:styleId="af">
    <w:name w:val="Основной текст Знак"/>
    <w:basedOn w:val="a0"/>
    <w:link w:val="ae"/>
    <w:rsid w:val="00650520"/>
    <w:rPr>
      <w:rFonts w:ascii="Times New Roman" w:eastAsia="Times New Roman" w:hAnsi="Times New Roman" w:cs="Times New Roman"/>
      <w:sz w:val="28"/>
      <w:szCs w:val="20"/>
      <w:lang w:bidi="ar-SA"/>
    </w:rPr>
  </w:style>
  <w:style w:type="paragraph" w:styleId="af0">
    <w:name w:val="Balloon Text"/>
    <w:basedOn w:val="a"/>
    <w:link w:val="af1"/>
    <w:uiPriority w:val="99"/>
    <w:semiHidden/>
    <w:unhideWhenUsed/>
    <w:rsid w:val="002B347E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B347E"/>
    <w:rPr>
      <w:rFonts w:ascii="Tahoma" w:hAnsi="Tahoma" w:cs="Tahoma"/>
      <w:color w:val="000000"/>
      <w:sz w:val="16"/>
      <w:szCs w:val="16"/>
    </w:rPr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lib.nravmir.ru/library/cat/430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in.ru/museum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hermitagemuseum.org/wps/portal/hermitage/?lng=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hermitagemuseum.org/wps/portal/hermitage/?lng=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ritchi.ru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c7J5FK5m0s2y6S1gtbFuoG0TSwg==">CgMxLjAyCWlkLmdqZGd4czIJaC4zMGowemxsMgppZC4xZm9iOXRlMgppZC4zem55c2g3MgppZC4yZXQ5MnAwOAByITEycmJ1eFY5djFzS2psaWVndExqODhXWGIzdEJpWHA2LQ==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19</Pages>
  <Words>3366</Words>
  <Characters>19191</Characters>
  <Application>Microsoft Office Word</Application>
  <DocSecurity>0</DocSecurity>
  <Lines>159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waines</dc:creator>
  <cp:lastModifiedBy>Елена</cp:lastModifiedBy>
  <cp:revision>2</cp:revision>
  <dcterms:created xsi:type="dcterms:W3CDTF">2025-11-01T06:16:00Z</dcterms:created>
  <dcterms:modified xsi:type="dcterms:W3CDTF">2025-11-01T06:16:00Z</dcterms:modified>
</cp:coreProperties>
</file>